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0B2E" w14:textId="440CAFE4" w:rsidR="00761DF4" w:rsidRPr="000B26B9" w:rsidRDefault="00761DF4" w:rsidP="00842E90">
      <w:pPr>
        <w:snapToGrid w:val="0"/>
        <w:jc w:val="center"/>
        <w:rPr>
          <w:rFonts w:asciiTheme="majorEastAsia" w:eastAsiaTheme="majorEastAsia" w:hAnsiTheme="majorEastAsia" w:cs="CMBX12"/>
          <w:bCs/>
          <w:kern w:val="0"/>
          <w:sz w:val="28"/>
          <w:szCs w:val="24"/>
          <w:lang w:eastAsia="zh-CN"/>
        </w:rPr>
      </w:pPr>
      <w:r w:rsidRPr="000B26B9">
        <w:rPr>
          <w:rFonts w:asciiTheme="majorEastAsia" w:eastAsiaTheme="majorEastAsia" w:hAnsiTheme="majorEastAsia" w:hint="eastAsia"/>
          <w:kern w:val="0"/>
          <w:sz w:val="28"/>
          <w:szCs w:val="24"/>
          <w:lang w:eastAsia="zh-CN"/>
        </w:rPr>
        <w:t>大東文化大学経済学会</w:t>
      </w:r>
      <w:r w:rsidR="00D75053" w:rsidRPr="000B26B9">
        <w:rPr>
          <w:rFonts w:asciiTheme="majorEastAsia" w:eastAsiaTheme="majorEastAsia" w:hAnsiTheme="majorEastAsia" w:hint="eastAsia"/>
          <w:kern w:val="0"/>
          <w:sz w:val="28"/>
          <w:szCs w:val="24"/>
          <w:lang w:eastAsia="zh-CN"/>
        </w:rPr>
        <w:t>（</w:t>
      </w:r>
      <w:r w:rsidR="00C62B4F" w:rsidRPr="00B260A9">
        <w:rPr>
          <w:rFonts w:asciiTheme="majorEastAsia" w:eastAsiaTheme="majorEastAsia" w:hAnsiTheme="majorEastAsia" w:cs="CMBX12"/>
          <w:bCs/>
          <w:kern w:val="0"/>
          <w:sz w:val="28"/>
          <w:szCs w:val="24"/>
          <w:lang w:eastAsia="zh-CN"/>
        </w:rPr>
        <w:t>20</w:t>
      </w:r>
      <w:r w:rsidR="00C62B4F" w:rsidRPr="00B260A9">
        <w:rPr>
          <w:rFonts w:asciiTheme="majorEastAsia" w:eastAsiaTheme="majorEastAsia" w:hAnsiTheme="majorEastAsia" w:cs="CMBX12" w:hint="eastAsia"/>
          <w:bCs/>
          <w:kern w:val="0"/>
          <w:sz w:val="28"/>
          <w:szCs w:val="24"/>
        </w:rPr>
        <w:t>2</w:t>
      </w:r>
      <w:r w:rsidR="00C57C5F" w:rsidRPr="00B260A9">
        <w:rPr>
          <w:rFonts w:asciiTheme="majorEastAsia" w:eastAsiaTheme="majorEastAsia" w:hAnsiTheme="majorEastAsia" w:cs="CMBX12"/>
          <w:bCs/>
          <w:kern w:val="0"/>
          <w:sz w:val="28"/>
          <w:szCs w:val="24"/>
        </w:rPr>
        <w:t>3</w:t>
      </w:r>
      <w:r w:rsidRPr="000B26B9">
        <w:rPr>
          <w:rFonts w:asciiTheme="majorEastAsia" w:eastAsiaTheme="majorEastAsia" w:hAnsiTheme="majorEastAsia" w:hint="eastAsia"/>
          <w:kern w:val="0"/>
          <w:sz w:val="28"/>
          <w:szCs w:val="24"/>
          <w:lang w:eastAsia="zh-CN"/>
        </w:rPr>
        <w:t>年度</w:t>
      </w:r>
      <w:r w:rsidR="00D75053" w:rsidRPr="000B26B9">
        <w:rPr>
          <w:rFonts w:asciiTheme="majorEastAsia" w:eastAsiaTheme="majorEastAsia" w:hAnsiTheme="majorEastAsia" w:hint="eastAsia"/>
          <w:kern w:val="0"/>
          <w:sz w:val="28"/>
          <w:szCs w:val="24"/>
          <w:lang w:eastAsia="zh-CN"/>
        </w:rPr>
        <w:t>）</w:t>
      </w:r>
    </w:p>
    <w:p w14:paraId="5070D800" w14:textId="77777777" w:rsidR="00761DF4" w:rsidRPr="000B26B9" w:rsidRDefault="006D3A5C" w:rsidP="00842E90">
      <w:pPr>
        <w:snapToGrid w:val="0"/>
        <w:jc w:val="center"/>
        <w:rPr>
          <w:rFonts w:asciiTheme="majorEastAsia" w:eastAsiaTheme="majorEastAsia" w:hAnsiTheme="majorEastAsia"/>
          <w:kern w:val="0"/>
          <w:sz w:val="28"/>
          <w:szCs w:val="24"/>
          <w:lang w:eastAsia="zh-TW"/>
        </w:rPr>
      </w:pPr>
      <w:r w:rsidRPr="000B26B9">
        <w:rPr>
          <w:rFonts w:asciiTheme="majorEastAsia" w:eastAsiaTheme="majorEastAsia" w:hAnsiTheme="majorEastAsia" w:hint="eastAsia"/>
          <w:kern w:val="0"/>
          <w:sz w:val="28"/>
          <w:szCs w:val="24"/>
        </w:rPr>
        <w:t>学生懸賞</w:t>
      </w:r>
      <w:r w:rsidR="00761DF4" w:rsidRPr="000B26B9">
        <w:rPr>
          <w:rFonts w:asciiTheme="majorEastAsia" w:eastAsiaTheme="majorEastAsia" w:hAnsiTheme="majorEastAsia" w:hint="eastAsia"/>
          <w:kern w:val="0"/>
          <w:sz w:val="28"/>
          <w:szCs w:val="24"/>
          <w:lang w:eastAsia="zh-TW"/>
        </w:rPr>
        <w:t>論文</w:t>
      </w:r>
      <w:r w:rsidR="00627B07" w:rsidRPr="000B26B9">
        <w:rPr>
          <w:rFonts w:asciiTheme="majorEastAsia" w:eastAsiaTheme="majorEastAsia" w:hAnsiTheme="majorEastAsia" w:hint="eastAsia"/>
          <w:kern w:val="0"/>
          <w:sz w:val="28"/>
          <w:szCs w:val="24"/>
        </w:rPr>
        <w:t>等</w:t>
      </w:r>
      <w:r w:rsidR="00761DF4" w:rsidRPr="000B26B9">
        <w:rPr>
          <w:rFonts w:asciiTheme="majorEastAsia" w:eastAsiaTheme="majorEastAsia" w:hAnsiTheme="majorEastAsia" w:hint="eastAsia"/>
          <w:kern w:val="0"/>
          <w:sz w:val="28"/>
          <w:szCs w:val="24"/>
          <w:lang w:eastAsia="zh-TW"/>
        </w:rPr>
        <w:t>募集要項</w:t>
      </w:r>
    </w:p>
    <w:p w14:paraId="141B4E3F" w14:textId="77777777" w:rsidR="003D7ED2" w:rsidRPr="000B26B9" w:rsidRDefault="00443A0B" w:rsidP="00842E90">
      <w:pPr>
        <w:snapToGrid w:val="0"/>
        <w:jc w:val="center"/>
        <w:rPr>
          <w:rFonts w:asciiTheme="minorEastAsia" w:hAnsiTheme="minorEastAsia"/>
          <w:b/>
          <w:kern w:val="0"/>
          <w:sz w:val="28"/>
          <w:szCs w:val="24"/>
          <w:lang w:eastAsia="zh-TW"/>
        </w:rPr>
      </w:pPr>
      <w:r w:rsidRPr="000B26B9">
        <w:rPr>
          <w:rFonts w:asciiTheme="majorEastAsia" w:eastAsiaTheme="majorEastAsia" w:hAnsiTheme="majorEastAsia" w:hint="eastAsia"/>
          <w:kern w:val="0"/>
          <w:sz w:val="28"/>
          <w:szCs w:val="24"/>
        </w:rPr>
        <w:t>【概要】</w:t>
      </w:r>
    </w:p>
    <w:p w14:paraId="76957CFB" w14:textId="77777777" w:rsidR="002457C8" w:rsidRPr="000B26B9" w:rsidRDefault="00761DF4" w:rsidP="00761DF4">
      <w:pPr>
        <w:rPr>
          <w:rFonts w:asciiTheme="minorEastAsia" w:hAnsiTheme="minorEastAsia" w:cs="IPAexMincho"/>
          <w:kern w:val="0"/>
          <w:sz w:val="22"/>
          <w:szCs w:val="21"/>
          <w:lang w:eastAsia="zh-TW"/>
        </w:rPr>
      </w:pPr>
      <w:r w:rsidRPr="000B26B9">
        <w:rPr>
          <w:rFonts w:asciiTheme="minorEastAsia" w:hAnsiTheme="minorEastAsia" w:cs="IPAexMincho" w:hint="eastAsia"/>
          <w:kern w:val="0"/>
          <w:sz w:val="22"/>
          <w:szCs w:val="21"/>
          <w:lang w:eastAsia="zh-TW"/>
        </w:rPr>
        <w:t xml:space="preserve">　</w:t>
      </w:r>
    </w:p>
    <w:p w14:paraId="5FE8AEEE" w14:textId="77777777" w:rsidR="008D78F0" w:rsidRPr="000B26B9" w:rsidRDefault="00977D23" w:rsidP="00761DF4">
      <w:pPr>
        <w:rPr>
          <w:rFonts w:asciiTheme="minorEastAsia" w:hAnsiTheme="minorEastAsia" w:cs="IPAexMincho"/>
          <w:kern w:val="0"/>
          <w:sz w:val="22"/>
          <w:szCs w:val="21"/>
        </w:rPr>
      </w:pPr>
      <w:r w:rsidRPr="000B26B9">
        <w:rPr>
          <w:rFonts w:asciiTheme="minorEastAsia" w:hAnsiTheme="minorEastAsia" w:cs="IPAexMincho" w:hint="eastAsia"/>
          <w:kern w:val="0"/>
          <w:sz w:val="22"/>
          <w:szCs w:val="21"/>
          <w:lang w:eastAsia="zh-TW"/>
        </w:rPr>
        <w:t xml:space="preserve">　</w:t>
      </w:r>
      <w:r w:rsidR="00761DF4" w:rsidRPr="000B26B9">
        <w:rPr>
          <w:rFonts w:asciiTheme="minorEastAsia" w:hAnsiTheme="minorEastAsia" w:cs="IPAexMincho" w:hint="eastAsia"/>
          <w:kern w:val="0"/>
          <w:sz w:val="22"/>
          <w:szCs w:val="21"/>
        </w:rPr>
        <w:t>大東文化大学経済学会では、</w:t>
      </w:r>
      <w:r w:rsidR="006069CA" w:rsidRPr="000B26B9">
        <w:rPr>
          <w:rFonts w:asciiTheme="minorEastAsia" w:hAnsiTheme="minorEastAsia" w:cs="IPAexMincho" w:hint="eastAsia"/>
          <w:kern w:val="0"/>
          <w:sz w:val="22"/>
          <w:szCs w:val="21"/>
        </w:rPr>
        <w:t>今年度も</w:t>
      </w:r>
      <w:r w:rsidR="007825D1" w:rsidRPr="000B26B9">
        <w:rPr>
          <w:rFonts w:asciiTheme="minorEastAsia" w:hAnsiTheme="minorEastAsia" w:cs="IPAexMincho" w:hint="eastAsia"/>
          <w:kern w:val="0"/>
          <w:sz w:val="22"/>
          <w:szCs w:val="21"/>
        </w:rPr>
        <w:t>学生懸賞論文を募集します。この募集は</w:t>
      </w:r>
      <w:r w:rsidR="006A6343" w:rsidRPr="000B26B9">
        <w:rPr>
          <w:rFonts w:asciiTheme="majorEastAsia" w:eastAsiaTheme="majorEastAsia" w:hAnsiTheme="majorEastAsia" w:cs="IPAexMincho" w:hint="eastAsia"/>
          <w:kern w:val="0"/>
          <w:sz w:val="22"/>
          <w:szCs w:val="21"/>
          <w:u w:val="double"/>
        </w:rPr>
        <w:t>「懸賞論文」</w:t>
      </w:r>
      <w:r w:rsidR="006069CA" w:rsidRPr="000B26B9">
        <w:rPr>
          <w:rFonts w:asciiTheme="majorEastAsia" w:eastAsiaTheme="majorEastAsia" w:hAnsiTheme="majorEastAsia" w:cs="IPAexMincho" w:hint="eastAsia"/>
          <w:kern w:val="0"/>
          <w:sz w:val="22"/>
          <w:szCs w:val="21"/>
          <w:u w:val="double"/>
        </w:rPr>
        <w:t>・</w:t>
      </w:r>
      <w:r w:rsidR="006A6343" w:rsidRPr="000B26B9">
        <w:rPr>
          <w:rFonts w:asciiTheme="majorEastAsia" w:eastAsiaTheme="majorEastAsia" w:hAnsiTheme="majorEastAsia" w:cs="IPAexMincho" w:hint="eastAsia"/>
          <w:kern w:val="0"/>
          <w:sz w:val="22"/>
          <w:szCs w:val="21"/>
          <w:u w:val="double"/>
        </w:rPr>
        <w:t>「研究ノート」</w:t>
      </w:r>
      <w:r w:rsidR="00207B42" w:rsidRPr="000B26B9">
        <w:rPr>
          <w:rFonts w:asciiTheme="majorEastAsia" w:eastAsiaTheme="majorEastAsia" w:hAnsiTheme="majorEastAsia" w:cs="IPAexMincho" w:hint="eastAsia"/>
          <w:kern w:val="0"/>
          <w:sz w:val="22"/>
          <w:szCs w:val="21"/>
          <w:u w:val="double"/>
        </w:rPr>
        <w:t>・</w:t>
      </w:r>
      <w:r w:rsidR="006A6343" w:rsidRPr="000B26B9">
        <w:rPr>
          <w:rFonts w:asciiTheme="majorEastAsia" w:eastAsiaTheme="majorEastAsia" w:hAnsiTheme="majorEastAsia" w:cs="IPAexMincho" w:hint="eastAsia"/>
          <w:kern w:val="0"/>
          <w:sz w:val="22"/>
          <w:szCs w:val="21"/>
          <w:u w:val="double"/>
        </w:rPr>
        <w:t>「エッセイ」</w:t>
      </w:r>
      <w:r w:rsidR="007825D1" w:rsidRPr="000B26B9">
        <w:rPr>
          <w:rFonts w:asciiTheme="minorEastAsia" w:hAnsiTheme="minorEastAsia" w:cs="IPAexMincho" w:hint="eastAsia"/>
          <w:kern w:val="0"/>
          <w:sz w:val="22"/>
          <w:szCs w:val="21"/>
        </w:rPr>
        <w:t>の</w:t>
      </w:r>
      <w:r w:rsidR="002220A5" w:rsidRPr="000B26B9">
        <w:rPr>
          <w:rFonts w:asciiTheme="minorEastAsia" w:hAnsiTheme="minorEastAsia" w:cs="IPAexMincho" w:hint="eastAsia"/>
          <w:kern w:val="0"/>
          <w:sz w:val="22"/>
          <w:szCs w:val="21"/>
        </w:rPr>
        <w:t>3</w:t>
      </w:r>
      <w:r w:rsidR="007825D1" w:rsidRPr="000B26B9">
        <w:rPr>
          <w:rFonts w:asciiTheme="minorEastAsia" w:hAnsiTheme="minorEastAsia" w:cs="IPAexMincho" w:hint="eastAsia"/>
          <w:kern w:val="0"/>
          <w:sz w:val="22"/>
          <w:szCs w:val="21"/>
        </w:rPr>
        <w:t>つの部門に</w:t>
      </w:r>
      <w:r w:rsidR="008D78F0" w:rsidRPr="000B26B9">
        <w:rPr>
          <w:rFonts w:asciiTheme="minorEastAsia" w:hAnsiTheme="minorEastAsia" w:cs="IPAexMincho" w:hint="eastAsia"/>
          <w:kern w:val="0"/>
          <w:sz w:val="22"/>
          <w:szCs w:val="21"/>
        </w:rPr>
        <w:t>分かれています</w:t>
      </w:r>
      <w:r w:rsidR="006A6343" w:rsidRPr="000B26B9">
        <w:rPr>
          <w:rFonts w:asciiTheme="minorEastAsia" w:hAnsiTheme="minorEastAsia" w:cs="IPAexMincho" w:hint="eastAsia"/>
          <w:kern w:val="0"/>
          <w:sz w:val="22"/>
          <w:szCs w:val="21"/>
        </w:rPr>
        <w:t>。</w:t>
      </w:r>
      <w:r w:rsidR="008D78F0" w:rsidRPr="000B26B9">
        <w:rPr>
          <w:rFonts w:asciiTheme="minorEastAsia" w:hAnsiTheme="minorEastAsia" w:cs="IPAexMincho" w:hint="eastAsia"/>
          <w:kern w:val="0"/>
          <w:sz w:val="22"/>
          <w:szCs w:val="21"/>
        </w:rPr>
        <w:t>自分の興味関心に合った部門を選び奮って応募してください。</w:t>
      </w:r>
    </w:p>
    <w:p w14:paraId="7C8BC323" w14:textId="77777777" w:rsidR="006A6343" w:rsidRPr="000B26B9" w:rsidRDefault="00CF53A7" w:rsidP="008D78F0">
      <w:pPr>
        <w:ind w:firstLineChars="129" w:firstLine="284"/>
        <w:rPr>
          <w:rFonts w:asciiTheme="minorEastAsia" w:hAnsiTheme="minorEastAsia" w:cs="IPAexMincho"/>
          <w:kern w:val="0"/>
          <w:sz w:val="22"/>
          <w:szCs w:val="21"/>
        </w:rPr>
      </w:pPr>
      <w:r w:rsidRPr="000B26B9">
        <w:rPr>
          <w:rFonts w:asciiTheme="minorEastAsia" w:hAnsiTheme="minorEastAsia" w:cs="IPAexMincho" w:hint="eastAsia"/>
          <w:kern w:val="0"/>
          <w:sz w:val="22"/>
          <w:szCs w:val="21"/>
        </w:rPr>
        <w:t>以下</w:t>
      </w:r>
      <w:r w:rsidR="002A5288" w:rsidRPr="000B26B9">
        <w:rPr>
          <w:rFonts w:asciiTheme="minorEastAsia" w:hAnsiTheme="minorEastAsia" w:cs="IPAexMincho" w:hint="eastAsia"/>
          <w:kern w:val="0"/>
          <w:sz w:val="22"/>
          <w:szCs w:val="21"/>
        </w:rPr>
        <w:t>は</w:t>
      </w:r>
      <w:r w:rsidRPr="000B26B9">
        <w:rPr>
          <w:rFonts w:asciiTheme="minorEastAsia" w:hAnsiTheme="minorEastAsia" w:cs="IPAexMincho" w:hint="eastAsia"/>
          <w:kern w:val="0"/>
          <w:sz w:val="22"/>
          <w:szCs w:val="21"/>
        </w:rPr>
        <w:t>各部門の</w:t>
      </w:r>
      <w:r w:rsidR="002A5288" w:rsidRPr="000B26B9">
        <w:rPr>
          <w:rFonts w:asciiTheme="minorEastAsia" w:hAnsiTheme="minorEastAsia" w:cs="IPAexMincho" w:hint="eastAsia"/>
          <w:kern w:val="0"/>
          <w:sz w:val="22"/>
          <w:szCs w:val="21"/>
        </w:rPr>
        <w:t>概要です</w:t>
      </w:r>
      <w:r w:rsidR="000205AA" w:rsidRPr="000B26B9">
        <w:rPr>
          <w:rFonts w:asciiTheme="minorEastAsia" w:hAnsiTheme="minorEastAsia" w:cs="IPAexMincho" w:hint="eastAsia"/>
          <w:kern w:val="0"/>
          <w:sz w:val="22"/>
          <w:szCs w:val="21"/>
        </w:rPr>
        <w:t>。体裁、応募方法などの</w:t>
      </w:r>
      <w:r w:rsidRPr="000B26B9">
        <w:rPr>
          <w:rFonts w:asciiTheme="minorEastAsia" w:hAnsiTheme="minorEastAsia" w:cs="IPAexMincho" w:hint="eastAsia"/>
          <w:kern w:val="0"/>
          <w:sz w:val="22"/>
          <w:szCs w:val="21"/>
        </w:rPr>
        <w:t>詳細</w:t>
      </w:r>
      <w:r w:rsidR="0063472D" w:rsidRPr="000B26B9">
        <w:rPr>
          <w:rFonts w:asciiTheme="minorEastAsia" w:hAnsiTheme="minorEastAsia" w:cs="IPAexMincho" w:hint="eastAsia"/>
          <w:kern w:val="0"/>
          <w:sz w:val="22"/>
          <w:szCs w:val="21"/>
        </w:rPr>
        <w:t>については</w:t>
      </w:r>
      <w:r w:rsidR="002A5288" w:rsidRPr="000B26B9">
        <w:rPr>
          <w:rFonts w:asciiTheme="minorEastAsia" w:hAnsiTheme="minorEastAsia" w:cs="IPAexMincho" w:hint="eastAsia"/>
          <w:kern w:val="0"/>
          <w:sz w:val="22"/>
          <w:szCs w:val="21"/>
        </w:rPr>
        <w:t>各部門の募集要項がありますので、こちらも必ず</w:t>
      </w:r>
      <w:r w:rsidRPr="000B26B9">
        <w:rPr>
          <w:rFonts w:asciiTheme="minorEastAsia" w:hAnsiTheme="minorEastAsia" w:cs="IPAexMincho" w:hint="eastAsia"/>
          <w:kern w:val="0"/>
          <w:sz w:val="22"/>
          <w:szCs w:val="21"/>
        </w:rPr>
        <w:t>確認</w:t>
      </w:r>
      <w:r w:rsidR="002A5288" w:rsidRPr="000B26B9">
        <w:rPr>
          <w:rFonts w:asciiTheme="minorEastAsia" w:hAnsiTheme="minorEastAsia" w:cs="IPAexMincho" w:hint="eastAsia"/>
          <w:kern w:val="0"/>
          <w:sz w:val="22"/>
          <w:szCs w:val="21"/>
        </w:rPr>
        <w:t>してください</w:t>
      </w:r>
      <w:r w:rsidRPr="000B26B9">
        <w:rPr>
          <w:rFonts w:asciiTheme="minorEastAsia" w:hAnsiTheme="minorEastAsia" w:cs="IPAexMincho" w:hint="eastAsia"/>
          <w:kern w:val="0"/>
          <w:sz w:val="22"/>
          <w:szCs w:val="21"/>
        </w:rPr>
        <w:t>。</w:t>
      </w:r>
      <w:r w:rsidR="006069CA" w:rsidRPr="000B26B9">
        <w:rPr>
          <w:rFonts w:asciiTheme="minorEastAsia" w:hAnsiTheme="minorEastAsia" w:cs="IPAexMincho" w:hint="eastAsia"/>
          <w:kern w:val="0"/>
          <w:sz w:val="22"/>
          <w:szCs w:val="21"/>
        </w:rPr>
        <w:t>なお</w:t>
      </w:r>
      <w:r w:rsidR="006069CA" w:rsidRPr="000B26B9">
        <w:rPr>
          <w:rFonts w:asciiTheme="majorEastAsia" w:eastAsiaTheme="majorEastAsia" w:hAnsiTheme="majorEastAsia" w:cs="IPAexMincho" w:hint="eastAsia"/>
          <w:kern w:val="0"/>
          <w:sz w:val="22"/>
          <w:szCs w:val="21"/>
        </w:rPr>
        <w:t>応募には規定の</w:t>
      </w:r>
      <w:r w:rsidR="00A51E5D" w:rsidRPr="000B26B9">
        <w:rPr>
          <w:rFonts w:asciiTheme="majorEastAsia" w:eastAsiaTheme="majorEastAsia" w:hAnsiTheme="majorEastAsia" w:cs="IPAexMincho" w:hint="eastAsia"/>
          <w:kern w:val="0"/>
          <w:sz w:val="22"/>
          <w:szCs w:val="21"/>
        </w:rPr>
        <w:t>投稿用</w:t>
      </w:r>
      <w:r w:rsidR="006069CA" w:rsidRPr="000B26B9">
        <w:rPr>
          <w:rFonts w:asciiTheme="majorEastAsia" w:eastAsiaTheme="majorEastAsia" w:hAnsiTheme="majorEastAsia" w:cs="IPAexMincho" w:hint="eastAsia"/>
          <w:kern w:val="0"/>
          <w:sz w:val="22"/>
          <w:szCs w:val="21"/>
        </w:rPr>
        <w:t>フォーマット</w:t>
      </w:r>
      <w:r w:rsidR="006069CA" w:rsidRPr="000B26B9">
        <w:rPr>
          <w:rFonts w:asciiTheme="minorEastAsia" w:hAnsiTheme="minorEastAsia" w:cs="IPAexMincho" w:hint="eastAsia"/>
          <w:kern w:val="0"/>
          <w:sz w:val="22"/>
          <w:szCs w:val="21"/>
        </w:rPr>
        <w:t>を使用してください。</w:t>
      </w:r>
    </w:p>
    <w:p w14:paraId="18CA1E63" w14:textId="77777777" w:rsidR="0075133E" w:rsidRPr="000B26B9" w:rsidRDefault="0075133E" w:rsidP="00761DF4">
      <w:pPr>
        <w:rPr>
          <w:rFonts w:asciiTheme="minorEastAsia" w:hAnsiTheme="minorEastAsia" w:cs="IPAexMincho"/>
          <w:kern w:val="0"/>
          <w:szCs w:val="21"/>
        </w:rPr>
      </w:pPr>
    </w:p>
    <w:tbl>
      <w:tblPr>
        <w:tblStyle w:val="aa"/>
        <w:tblW w:w="1080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6"/>
        <w:gridCol w:w="2272"/>
        <w:gridCol w:w="1564"/>
        <w:gridCol w:w="1134"/>
        <w:gridCol w:w="3119"/>
        <w:gridCol w:w="1417"/>
      </w:tblGrid>
      <w:tr w:rsidR="00597CFA" w:rsidRPr="000B26B9" w14:paraId="79B2D2FE" w14:textId="77777777" w:rsidTr="00842E90">
        <w:tc>
          <w:tcPr>
            <w:tcW w:w="1296" w:type="dxa"/>
          </w:tcPr>
          <w:p w14:paraId="1CFC7B6E" w14:textId="77777777" w:rsidR="00CF53A7" w:rsidRPr="000B26B9" w:rsidRDefault="0063472D" w:rsidP="0063472D">
            <w:pPr>
              <w:jc w:val="center"/>
              <w:rPr>
                <w:rFonts w:asciiTheme="majorEastAsia" w:eastAsiaTheme="majorEastAsia" w:hAnsiTheme="majorEastAsia" w:cs="IPAexMincho"/>
                <w:kern w:val="0"/>
                <w:sz w:val="20"/>
                <w:szCs w:val="21"/>
              </w:rPr>
            </w:pPr>
            <w:r w:rsidRPr="000B26B9">
              <w:rPr>
                <w:rFonts w:asciiTheme="majorEastAsia" w:eastAsiaTheme="majorEastAsia" w:hAnsiTheme="majorEastAsia" w:cs="IPAexMincho" w:hint="eastAsia"/>
                <w:kern w:val="0"/>
                <w:sz w:val="20"/>
                <w:szCs w:val="21"/>
              </w:rPr>
              <w:t>【</w:t>
            </w:r>
            <w:r w:rsidR="00CF53A7" w:rsidRPr="000B26B9">
              <w:rPr>
                <w:rFonts w:asciiTheme="majorEastAsia" w:eastAsiaTheme="majorEastAsia" w:hAnsiTheme="majorEastAsia" w:cs="IPAexMincho" w:hint="eastAsia"/>
                <w:kern w:val="0"/>
                <w:sz w:val="20"/>
                <w:szCs w:val="21"/>
              </w:rPr>
              <w:t>部門</w:t>
            </w:r>
            <w:r w:rsidRPr="000B26B9">
              <w:rPr>
                <w:rFonts w:asciiTheme="majorEastAsia" w:eastAsiaTheme="majorEastAsia" w:hAnsiTheme="majorEastAsia" w:cs="IPAexMincho" w:hint="eastAsia"/>
                <w:kern w:val="0"/>
                <w:sz w:val="20"/>
                <w:szCs w:val="21"/>
              </w:rPr>
              <w:t>】</w:t>
            </w:r>
          </w:p>
        </w:tc>
        <w:tc>
          <w:tcPr>
            <w:tcW w:w="2272" w:type="dxa"/>
          </w:tcPr>
          <w:p w14:paraId="1D17FF08" w14:textId="77777777" w:rsidR="00CF53A7" w:rsidRPr="000B26B9" w:rsidRDefault="0063472D" w:rsidP="0063472D">
            <w:pPr>
              <w:jc w:val="center"/>
              <w:rPr>
                <w:rFonts w:asciiTheme="majorEastAsia" w:eastAsiaTheme="majorEastAsia" w:hAnsiTheme="majorEastAsia" w:cs="IPAexMincho"/>
                <w:kern w:val="0"/>
                <w:sz w:val="20"/>
                <w:szCs w:val="21"/>
              </w:rPr>
            </w:pPr>
            <w:r w:rsidRPr="000B26B9">
              <w:rPr>
                <w:rFonts w:asciiTheme="majorEastAsia" w:eastAsiaTheme="majorEastAsia" w:hAnsiTheme="majorEastAsia" w:cs="IPAexMincho" w:hint="eastAsia"/>
                <w:kern w:val="0"/>
                <w:sz w:val="20"/>
                <w:szCs w:val="21"/>
              </w:rPr>
              <w:t>【</w:t>
            </w:r>
            <w:r w:rsidR="00CF53A7" w:rsidRPr="000B26B9">
              <w:rPr>
                <w:rFonts w:asciiTheme="majorEastAsia" w:eastAsiaTheme="majorEastAsia" w:hAnsiTheme="majorEastAsia" w:cs="IPAexMincho" w:hint="eastAsia"/>
                <w:kern w:val="0"/>
                <w:sz w:val="20"/>
                <w:szCs w:val="21"/>
              </w:rPr>
              <w:t>内容</w:t>
            </w:r>
            <w:r w:rsidRPr="000B26B9">
              <w:rPr>
                <w:rFonts w:asciiTheme="majorEastAsia" w:eastAsiaTheme="majorEastAsia" w:hAnsiTheme="majorEastAsia" w:cs="IPAexMincho" w:hint="eastAsia"/>
                <w:kern w:val="0"/>
                <w:sz w:val="20"/>
                <w:szCs w:val="21"/>
              </w:rPr>
              <w:t>】</w:t>
            </w:r>
          </w:p>
        </w:tc>
        <w:tc>
          <w:tcPr>
            <w:tcW w:w="1564" w:type="dxa"/>
          </w:tcPr>
          <w:p w14:paraId="3C9FA81A" w14:textId="77777777" w:rsidR="00CF53A7" w:rsidRPr="000B26B9" w:rsidRDefault="0075133E" w:rsidP="0063472D">
            <w:pPr>
              <w:jc w:val="center"/>
              <w:rPr>
                <w:rFonts w:asciiTheme="majorEastAsia" w:eastAsiaTheme="majorEastAsia" w:hAnsiTheme="majorEastAsia" w:cs="IPAexMincho"/>
                <w:kern w:val="0"/>
                <w:sz w:val="20"/>
                <w:szCs w:val="21"/>
              </w:rPr>
            </w:pPr>
            <w:r w:rsidRPr="000B26B9">
              <w:rPr>
                <w:rFonts w:asciiTheme="majorEastAsia" w:eastAsiaTheme="majorEastAsia" w:hAnsiTheme="majorEastAsia" w:cs="IPAexMincho" w:hint="eastAsia"/>
                <w:kern w:val="0"/>
                <w:sz w:val="20"/>
                <w:szCs w:val="21"/>
              </w:rPr>
              <w:t>【</w:t>
            </w:r>
            <w:r w:rsidR="00CF53A7" w:rsidRPr="000B26B9">
              <w:rPr>
                <w:rFonts w:asciiTheme="majorEastAsia" w:eastAsiaTheme="majorEastAsia" w:hAnsiTheme="majorEastAsia" w:cs="IPAexMincho" w:hint="eastAsia"/>
                <w:kern w:val="0"/>
                <w:sz w:val="20"/>
                <w:szCs w:val="21"/>
              </w:rPr>
              <w:t>字数</w:t>
            </w:r>
            <w:r w:rsidRPr="000B26B9">
              <w:rPr>
                <w:rFonts w:asciiTheme="majorEastAsia" w:eastAsiaTheme="majorEastAsia" w:hAnsiTheme="majorEastAsia" w:cs="IPAexMincho" w:hint="eastAsia"/>
                <w:kern w:val="0"/>
                <w:sz w:val="20"/>
                <w:szCs w:val="21"/>
              </w:rPr>
              <w:t>】</w:t>
            </w:r>
          </w:p>
        </w:tc>
        <w:tc>
          <w:tcPr>
            <w:tcW w:w="1134" w:type="dxa"/>
          </w:tcPr>
          <w:p w14:paraId="5400D140" w14:textId="77777777" w:rsidR="00CF53A7" w:rsidRPr="000B26B9" w:rsidRDefault="0075133E" w:rsidP="0063472D">
            <w:pPr>
              <w:jc w:val="center"/>
              <w:rPr>
                <w:rFonts w:asciiTheme="majorEastAsia" w:eastAsiaTheme="majorEastAsia" w:hAnsiTheme="majorEastAsia" w:cs="IPAexMincho"/>
                <w:kern w:val="0"/>
                <w:sz w:val="20"/>
                <w:szCs w:val="21"/>
              </w:rPr>
            </w:pPr>
            <w:r w:rsidRPr="000B26B9">
              <w:rPr>
                <w:rFonts w:asciiTheme="majorEastAsia" w:eastAsiaTheme="majorEastAsia" w:hAnsiTheme="majorEastAsia" w:cs="IPAexMincho" w:hint="eastAsia"/>
                <w:kern w:val="0"/>
                <w:sz w:val="20"/>
                <w:szCs w:val="21"/>
              </w:rPr>
              <w:t>【</w:t>
            </w:r>
            <w:r w:rsidR="00CF53A7" w:rsidRPr="000B26B9">
              <w:rPr>
                <w:rFonts w:asciiTheme="majorEastAsia" w:eastAsiaTheme="majorEastAsia" w:hAnsiTheme="majorEastAsia" w:cs="IPAexMincho" w:hint="eastAsia"/>
                <w:kern w:val="0"/>
                <w:sz w:val="20"/>
                <w:szCs w:val="21"/>
              </w:rPr>
              <w:t>共著</w:t>
            </w:r>
            <w:r w:rsidRPr="000B26B9">
              <w:rPr>
                <w:rFonts w:asciiTheme="majorEastAsia" w:eastAsiaTheme="majorEastAsia" w:hAnsiTheme="majorEastAsia" w:cs="IPAexMincho" w:hint="eastAsia"/>
                <w:kern w:val="0"/>
                <w:sz w:val="20"/>
                <w:szCs w:val="21"/>
              </w:rPr>
              <w:t>】</w:t>
            </w:r>
          </w:p>
        </w:tc>
        <w:tc>
          <w:tcPr>
            <w:tcW w:w="3119" w:type="dxa"/>
          </w:tcPr>
          <w:p w14:paraId="3E685BFE" w14:textId="77777777" w:rsidR="00CF53A7" w:rsidRPr="000B26B9" w:rsidRDefault="0075133E" w:rsidP="0063472D">
            <w:pPr>
              <w:jc w:val="center"/>
              <w:rPr>
                <w:rFonts w:asciiTheme="majorEastAsia" w:eastAsiaTheme="majorEastAsia" w:hAnsiTheme="majorEastAsia" w:cs="IPAexMincho"/>
                <w:kern w:val="0"/>
                <w:sz w:val="20"/>
                <w:szCs w:val="21"/>
              </w:rPr>
            </w:pPr>
            <w:r w:rsidRPr="000B26B9">
              <w:rPr>
                <w:rFonts w:asciiTheme="majorEastAsia" w:eastAsiaTheme="majorEastAsia" w:hAnsiTheme="majorEastAsia" w:cs="IPAexMincho" w:hint="eastAsia"/>
                <w:kern w:val="0"/>
                <w:sz w:val="20"/>
                <w:szCs w:val="21"/>
              </w:rPr>
              <w:t>【</w:t>
            </w:r>
            <w:r w:rsidR="0063472D" w:rsidRPr="000B26B9">
              <w:rPr>
                <w:rFonts w:asciiTheme="majorEastAsia" w:eastAsiaTheme="majorEastAsia" w:hAnsiTheme="majorEastAsia" w:cs="IPAexMincho" w:hint="eastAsia"/>
                <w:kern w:val="0"/>
                <w:sz w:val="20"/>
                <w:szCs w:val="21"/>
              </w:rPr>
              <w:t>賞・副賞</w:t>
            </w:r>
            <w:r w:rsidRPr="000B26B9">
              <w:rPr>
                <w:rFonts w:asciiTheme="majorEastAsia" w:eastAsiaTheme="majorEastAsia" w:hAnsiTheme="majorEastAsia" w:cs="IPAexMincho" w:hint="eastAsia"/>
                <w:kern w:val="0"/>
                <w:sz w:val="20"/>
                <w:szCs w:val="21"/>
              </w:rPr>
              <w:t>】</w:t>
            </w:r>
          </w:p>
        </w:tc>
        <w:tc>
          <w:tcPr>
            <w:tcW w:w="1417" w:type="dxa"/>
          </w:tcPr>
          <w:p w14:paraId="449DEDA6" w14:textId="77777777" w:rsidR="00CF53A7" w:rsidRPr="000B26B9" w:rsidRDefault="0075133E" w:rsidP="0063472D">
            <w:pPr>
              <w:jc w:val="center"/>
              <w:rPr>
                <w:rFonts w:asciiTheme="majorEastAsia" w:eastAsiaTheme="majorEastAsia" w:hAnsiTheme="majorEastAsia" w:cs="IPAexMincho"/>
                <w:kern w:val="0"/>
                <w:sz w:val="20"/>
                <w:szCs w:val="21"/>
              </w:rPr>
            </w:pPr>
            <w:r w:rsidRPr="000B26B9">
              <w:rPr>
                <w:rFonts w:asciiTheme="majorEastAsia" w:eastAsiaTheme="majorEastAsia" w:hAnsiTheme="majorEastAsia" w:cs="IPAexMincho" w:hint="eastAsia"/>
                <w:kern w:val="0"/>
                <w:sz w:val="20"/>
                <w:szCs w:val="21"/>
              </w:rPr>
              <w:t>【</w:t>
            </w:r>
            <w:r w:rsidR="0063472D" w:rsidRPr="000B26B9">
              <w:rPr>
                <w:rFonts w:asciiTheme="majorEastAsia" w:eastAsiaTheme="majorEastAsia" w:hAnsiTheme="majorEastAsia" w:cs="IPAexMincho" w:hint="eastAsia"/>
                <w:kern w:val="0"/>
                <w:sz w:val="20"/>
                <w:szCs w:val="21"/>
              </w:rPr>
              <w:t>その他</w:t>
            </w:r>
            <w:r w:rsidRPr="000B26B9">
              <w:rPr>
                <w:rFonts w:asciiTheme="majorEastAsia" w:eastAsiaTheme="majorEastAsia" w:hAnsiTheme="majorEastAsia" w:cs="IPAexMincho" w:hint="eastAsia"/>
                <w:kern w:val="0"/>
                <w:sz w:val="20"/>
                <w:szCs w:val="21"/>
              </w:rPr>
              <w:t>】</w:t>
            </w:r>
          </w:p>
        </w:tc>
      </w:tr>
      <w:tr w:rsidR="00597CFA" w:rsidRPr="000B26B9" w14:paraId="5CAE3097" w14:textId="77777777" w:rsidTr="00842E90">
        <w:trPr>
          <w:trHeight w:val="2386"/>
        </w:trPr>
        <w:tc>
          <w:tcPr>
            <w:tcW w:w="1296" w:type="dxa"/>
            <w:vAlign w:val="center"/>
          </w:tcPr>
          <w:p w14:paraId="5C55445F" w14:textId="77777777" w:rsidR="00CF53A7" w:rsidRPr="000B26B9" w:rsidRDefault="0063472D" w:rsidP="00EF2AAA">
            <w:pPr>
              <w:jc w:val="center"/>
              <w:rPr>
                <w:rFonts w:eastAsiaTheme="majorEastAsia" w:cs="IPAexMincho"/>
                <w:kern w:val="0"/>
                <w:sz w:val="20"/>
                <w:szCs w:val="21"/>
              </w:rPr>
            </w:pPr>
            <w:r w:rsidRPr="000B26B9">
              <w:rPr>
                <w:rFonts w:eastAsiaTheme="majorEastAsia" w:cs="IPAexMincho"/>
                <w:kern w:val="0"/>
                <w:sz w:val="20"/>
                <w:szCs w:val="21"/>
              </w:rPr>
              <w:t>懸賞論文</w:t>
            </w:r>
          </w:p>
        </w:tc>
        <w:tc>
          <w:tcPr>
            <w:tcW w:w="2272" w:type="dxa"/>
            <w:vAlign w:val="center"/>
          </w:tcPr>
          <w:p w14:paraId="4E2CD225" w14:textId="77777777" w:rsidR="00C62B4F" w:rsidRPr="000B26B9" w:rsidRDefault="00842E90" w:rsidP="00842E90">
            <w:pPr>
              <w:jc w:val="center"/>
              <w:rPr>
                <w:rFonts w:cs="IPAexMincho"/>
                <w:kern w:val="0"/>
                <w:sz w:val="20"/>
                <w:szCs w:val="21"/>
              </w:rPr>
            </w:pPr>
            <w:r w:rsidRPr="000B26B9">
              <w:rPr>
                <w:rFonts w:cs="IPAexMincho"/>
                <w:kern w:val="0"/>
                <w:sz w:val="20"/>
                <w:szCs w:val="21"/>
              </w:rPr>
              <w:t>4</w:t>
            </w:r>
            <w:r w:rsidR="0063472D" w:rsidRPr="000B26B9">
              <w:rPr>
                <w:rFonts w:cs="IPAexMincho"/>
                <w:kern w:val="0"/>
                <w:sz w:val="20"/>
                <w:szCs w:val="21"/>
              </w:rPr>
              <w:t>つのテーマ</w:t>
            </w:r>
            <w:r w:rsidR="0075133E" w:rsidRPr="000B26B9">
              <w:rPr>
                <w:rFonts w:cs="IPAexMincho"/>
                <w:kern w:val="0"/>
                <w:sz w:val="20"/>
                <w:szCs w:val="21"/>
              </w:rPr>
              <w:t>の</w:t>
            </w:r>
            <w:r w:rsidR="00EF2AAA" w:rsidRPr="000B26B9">
              <w:rPr>
                <w:rFonts w:cs="IPAexMincho"/>
                <w:kern w:val="0"/>
                <w:sz w:val="20"/>
                <w:szCs w:val="21"/>
              </w:rPr>
              <w:t>中</w:t>
            </w:r>
            <w:r w:rsidR="0075133E" w:rsidRPr="000B26B9">
              <w:rPr>
                <w:rFonts w:cs="IPAexMincho"/>
                <w:kern w:val="0"/>
                <w:sz w:val="20"/>
                <w:szCs w:val="21"/>
              </w:rPr>
              <w:t>から、</w:t>
            </w:r>
            <w:r w:rsidRPr="000B26B9">
              <w:rPr>
                <w:rFonts w:cs="IPAexMincho"/>
                <w:kern w:val="0"/>
                <w:sz w:val="20"/>
                <w:szCs w:val="21"/>
              </w:rPr>
              <w:t>1</w:t>
            </w:r>
            <w:r w:rsidR="0063472D" w:rsidRPr="000B26B9">
              <w:rPr>
                <w:rFonts w:cs="IPAexMincho"/>
                <w:kern w:val="0"/>
                <w:sz w:val="20"/>
                <w:szCs w:val="21"/>
              </w:rPr>
              <w:t>つを選択する</w:t>
            </w:r>
            <w:r w:rsidRPr="000B26B9">
              <w:rPr>
                <w:rFonts w:cs="IPAexMincho"/>
                <w:kern w:val="0"/>
                <w:sz w:val="20"/>
                <w:szCs w:val="21"/>
              </w:rPr>
              <w:t>（自由テーマを含む）</w:t>
            </w:r>
          </w:p>
        </w:tc>
        <w:tc>
          <w:tcPr>
            <w:tcW w:w="1564" w:type="dxa"/>
            <w:vAlign w:val="center"/>
          </w:tcPr>
          <w:p w14:paraId="5024E42B" w14:textId="6BEDF4A9" w:rsidR="0063472D" w:rsidRPr="000C564F" w:rsidRDefault="0063472D" w:rsidP="005B5542">
            <w:pPr>
              <w:jc w:val="center"/>
              <w:rPr>
                <w:rFonts w:cs="IPAexMincho"/>
                <w:kern w:val="0"/>
                <w:sz w:val="20"/>
                <w:szCs w:val="21"/>
                <w:highlight w:val="yellow"/>
              </w:rPr>
            </w:pPr>
            <w:r w:rsidRPr="00B260A9">
              <w:rPr>
                <w:rFonts w:cs="IPAexMincho"/>
                <w:kern w:val="0"/>
                <w:sz w:val="20"/>
                <w:szCs w:val="21"/>
              </w:rPr>
              <w:t>8,000</w:t>
            </w:r>
            <w:r w:rsidRPr="00B260A9">
              <w:rPr>
                <w:rFonts w:cs="IPAexMincho"/>
                <w:kern w:val="0"/>
                <w:sz w:val="20"/>
                <w:szCs w:val="21"/>
              </w:rPr>
              <w:t>字以上</w:t>
            </w:r>
          </w:p>
        </w:tc>
        <w:tc>
          <w:tcPr>
            <w:tcW w:w="1134" w:type="dxa"/>
            <w:vAlign w:val="center"/>
          </w:tcPr>
          <w:p w14:paraId="32521472" w14:textId="77777777" w:rsidR="00CF53A7" w:rsidRPr="000B26B9" w:rsidRDefault="0063472D" w:rsidP="00842E90">
            <w:pPr>
              <w:jc w:val="center"/>
              <w:rPr>
                <w:rFonts w:cs="IPAexMincho"/>
                <w:kern w:val="0"/>
                <w:sz w:val="20"/>
                <w:szCs w:val="21"/>
              </w:rPr>
            </w:pPr>
            <w:r w:rsidRPr="000B26B9">
              <w:rPr>
                <w:rFonts w:cs="IPAexMincho"/>
                <w:kern w:val="0"/>
                <w:sz w:val="20"/>
                <w:szCs w:val="21"/>
              </w:rPr>
              <w:t>可（</w:t>
            </w:r>
            <w:r w:rsidR="00B10C08" w:rsidRPr="000B26B9">
              <w:rPr>
                <w:rFonts w:cs="IPAexMincho"/>
                <w:kern w:val="0"/>
                <w:sz w:val="20"/>
                <w:szCs w:val="21"/>
              </w:rPr>
              <w:t>条件あり）</w:t>
            </w:r>
          </w:p>
        </w:tc>
        <w:tc>
          <w:tcPr>
            <w:tcW w:w="3119" w:type="dxa"/>
            <w:vAlign w:val="center"/>
          </w:tcPr>
          <w:p w14:paraId="11E7368E" w14:textId="77777777" w:rsidR="0063472D" w:rsidRPr="000B26B9" w:rsidRDefault="0063472D" w:rsidP="001B64BF">
            <w:pPr>
              <w:ind w:leftChars="29" w:left="61"/>
              <w:jc w:val="center"/>
              <w:rPr>
                <w:rFonts w:cs="IPAexMincho"/>
                <w:kern w:val="0"/>
                <w:sz w:val="18"/>
                <w:szCs w:val="21"/>
              </w:rPr>
            </w:pPr>
            <w:r w:rsidRPr="000B26B9">
              <w:rPr>
                <w:rFonts w:cs="IPAexMincho"/>
                <w:kern w:val="0"/>
                <w:sz w:val="18"/>
                <w:szCs w:val="21"/>
              </w:rPr>
              <w:t>経済学会賞（</w:t>
            </w:r>
            <w:r w:rsidRPr="000B26B9">
              <w:rPr>
                <w:rFonts w:cs="IPAexMincho"/>
                <w:kern w:val="0"/>
                <w:sz w:val="18"/>
                <w:szCs w:val="21"/>
              </w:rPr>
              <w:t>1</w:t>
            </w:r>
            <w:r w:rsidRPr="000B26B9">
              <w:rPr>
                <w:rFonts w:cs="IPAexMincho"/>
                <w:kern w:val="0"/>
                <w:sz w:val="18"/>
                <w:szCs w:val="21"/>
              </w:rPr>
              <w:t>件以内、</w:t>
            </w:r>
            <w:r w:rsidRPr="000B26B9">
              <w:rPr>
                <w:rFonts w:cs="IPAexMincho"/>
                <w:kern w:val="0"/>
                <w:sz w:val="18"/>
                <w:szCs w:val="21"/>
              </w:rPr>
              <w:t>10</w:t>
            </w:r>
            <w:r w:rsidRPr="000B26B9">
              <w:rPr>
                <w:rFonts w:cs="IPAexMincho"/>
                <w:kern w:val="0"/>
                <w:sz w:val="18"/>
                <w:szCs w:val="21"/>
              </w:rPr>
              <w:t>万円）</w:t>
            </w:r>
          </w:p>
          <w:p w14:paraId="6E249098" w14:textId="77777777" w:rsidR="0063472D" w:rsidRPr="000B26B9" w:rsidRDefault="0063472D" w:rsidP="001B64BF">
            <w:pPr>
              <w:ind w:leftChars="29" w:left="61"/>
              <w:jc w:val="center"/>
              <w:rPr>
                <w:rFonts w:cs="IPAexMincho"/>
                <w:kern w:val="0"/>
                <w:sz w:val="18"/>
                <w:szCs w:val="21"/>
              </w:rPr>
            </w:pPr>
            <w:r w:rsidRPr="000B26B9">
              <w:rPr>
                <w:rFonts w:cs="IPAexMincho"/>
                <w:kern w:val="0"/>
                <w:sz w:val="18"/>
                <w:szCs w:val="21"/>
              </w:rPr>
              <w:t>優秀賞（</w:t>
            </w:r>
            <w:r w:rsidRPr="000B26B9">
              <w:rPr>
                <w:rFonts w:cs="IPAexMincho"/>
                <w:kern w:val="0"/>
                <w:sz w:val="18"/>
                <w:szCs w:val="21"/>
              </w:rPr>
              <w:t>2</w:t>
            </w:r>
            <w:r w:rsidRPr="000B26B9">
              <w:rPr>
                <w:rFonts w:cs="IPAexMincho"/>
                <w:kern w:val="0"/>
                <w:sz w:val="18"/>
                <w:szCs w:val="21"/>
              </w:rPr>
              <w:t>件以内、</w:t>
            </w:r>
            <w:r w:rsidRPr="000B26B9">
              <w:rPr>
                <w:rFonts w:cs="IPAexMincho"/>
                <w:kern w:val="0"/>
                <w:sz w:val="18"/>
                <w:szCs w:val="21"/>
              </w:rPr>
              <w:t xml:space="preserve">5 </w:t>
            </w:r>
            <w:r w:rsidRPr="000B26B9">
              <w:rPr>
                <w:rFonts w:cs="IPAexMincho"/>
                <w:kern w:val="0"/>
                <w:sz w:val="18"/>
                <w:szCs w:val="21"/>
              </w:rPr>
              <w:t>万円）</w:t>
            </w:r>
          </w:p>
          <w:p w14:paraId="0BCBFB1A" w14:textId="77777777" w:rsidR="0063472D" w:rsidRPr="000B26B9" w:rsidRDefault="0063472D" w:rsidP="001B64BF">
            <w:pPr>
              <w:ind w:leftChars="29" w:left="61"/>
              <w:jc w:val="center"/>
              <w:rPr>
                <w:rFonts w:cs="IPAexMincho"/>
                <w:kern w:val="0"/>
                <w:sz w:val="18"/>
                <w:szCs w:val="21"/>
              </w:rPr>
            </w:pPr>
            <w:r w:rsidRPr="000B26B9">
              <w:rPr>
                <w:rFonts w:cs="IPAexMincho"/>
                <w:kern w:val="0"/>
                <w:sz w:val="18"/>
                <w:szCs w:val="21"/>
              </w:rPr>
              <w:t>佳作（</w:t>
            </w:r>
            <w:r w:rsidRPr="000B26B9">
              <w:rPr>
                <w:rFonts w:cs="IPAexMincho"/>
                <w:kern w:val="0"/>
                <w:sz w:val="18"/>
                <w:szCs w:val="21"/>
              </w:rPr>
              <w:t>4</w:t>
            </w:r>
            <w:r w:rsidRPr="000B26B9">
              <w:rPr>
                <w:rFonts w:cs="IPAexMincho"/>
                <w:kern w:val="0"/>
                <w:sz w:val="18"/>
                <w:szCs w:val="21"/>
              </w:rPr>
              <w:t>件以内、</w:t>
            </w:r>
            <w:r w:rsidRPr="000B26B9">
              <w:rPr>
                <w:rFonts w:cs="IPAexMincho"/>
                <w:kern w:val="0"/>
                <w:sz w:val="18"/>
                <w:szCs w:val="21"/>
              </w:rPr>
              <w:t>3</w:t>
            </w:r>
            <w:r w:rsidRPr="000B26B9">
              <w:rPr>
                <w:rFonts w:cs="IPAexMincho"/>
                <w:kern w:val="0"/>
                <w:sz w:val="18"/>
                <w:szCs w:val="21"/>
              </w:rPr>
              <w:t>万円）</w:t>
            </w:r>
          </w:p>
          <w:p w14:paraId="2B6CCCDE" w14:textId="77777777" w:rsidR="0063472D" w:rsidRDefault="0063472D" w:rsidP="001B64BF">
            <w:pPr>
              <w:ind w:leftChars="29" w:left="61"/>
              <w:jc w:val="center"/>
              <w:rPr>
                <w:rFonts w:cs="IPAexMincho"/>
                <w:kern w:val="0"/>
                <w:sz w:val="18"/>
                <w:szCs w:val="21"/>
              </w:rPr>
            </w:pPr>
            <w:r w:rsidRPr="000B26B9">
              <w:rPr>
                <w:rFonts w:cs="IPAexMincho"/>
                <w:kern w:val="0"/>
                <w:sz w:val="18"/>
                <w:szCs w:val="21"/>
              </w:rPr>
              <w:t>一年生奨励賞（</w:t>
            </w:r>
            <w:r w:rsidRPr="000B26B9">
              <w:rPr>
                <w:rFonts w:cs="IPAexMincho"/>
                <w:kern w:val="0"/>
                <w:sz w:val="18"/>
                <w:szCs w:val="21"/>
              </w:rPr>
              <w:t>2</w:t>
            </w:r>
            <w:r w:rsidRPr="000B26B9">
              <w:rPr>
                <w:rFonts w:cs="IPAexMincho"/>
                <w:kern w:val="0"/>
                <w:sz w:val="18"/>
                <w:szCs w:val="21"/>
              </w:rPr>
              <w:t>件以内、</w:t>
            </w:r>
            <w:r w:rsidRPr="000B26B9">
              <w:rPr>
                <w:rFonts w:cs="IPAexMincho"/>
                <w:kern w:val="0"/>
                <w:sz w:val="18"/>
                <w:szCs w:val="21"/>
              </w:rPr>
              <w:t>2</w:t>
            </w:r>
            <w:r w:rsidRPr="000B26B9">
              <w:rPr>
                <w:rFonts w:cs="IPAexMincho"/>
                <w:kern w:val="0"/>
                <w:sz w:val="18"/>
                <w:szCs w:val="21"/>
              </w:rPr>
              <w:t>万円）</w:t>
            </w:r>
          </w:p>
          <w:p w14:paraId="0F9B7A18" w14:textId="047B4454" w:rsidR="00414445" w:rsidRPr="00414445" w:rsidRDefault="00414445" w:rsidP="001B64BF">
            <w:pPr>
              <w:ind w:leftChars="29" w:left="61"/>
              <w:jc w:val="center"/>
              <w:rPr>
                <w:rFonts w:cs="IPAexMincho"/>
                <w:kern w:val="0"/>
                <w:sz w:val="18"/>
                <w:szCs w:val="21"/>
              </w:rPr>
            </w:pPr>
            <w:r w:rsidRPr="00B260A9">
              <w:rPr>
                <w:rFonts w:cs="IPAexMincho" w:hint="eastAsia"/>
                <w:kern w:val="0"/>
                <w:sz w:val="18"/>
                <w:szCs w:val="21"/>
              </w:rPr>
              <w:t>敢闘賞（</w:t>
            </w:r>
            <w:r w:rsidRPr="00B260A9">
              <w:rPr>
                <w:rFonts w:cs="IPAexMincho"/>
                <w:kern w:val="0"/>
                <w:sz w:val="18"/>
                <w:szCs w:val="21"/>
              </w:rPr>
              <w:t>1</w:t>
            </w:r>
            <w:r w:rsidRPr="00B260A9">
              <w:rPr>
                <w:rFonts w:cs="IPAexMincho" w:hint="eastAsia"/>
                <w:kern w:val="0"/>
                <w:sz w:val="18"/>
                <w:szCs w:val="21"/>
              </w:rPr>
              <w:t>万円）</w:t>
            </w:r>
          </w:p>
          <w:p w14:paraId="07FC31E0" w14:textId="77777777" w:rsidR="00CF53A7" w:rsidRPr="000B26B9" w:rsidRDefault="0063472D" w:rsidP="001B64BF">
            <w:pPr>
              <w:ind w:leftChars="29" w:left="61"/>
              <w:jc w:val="center"/>
              <w:rPr>
                <w:rFonts w:cs="IPAexMincho"/>
                <w:kern w:val="0"/>
                <w:sz w:val="18"/>
                <w:szCs w:val="21"/>
              </w:rPr>
            </w:pPr>
            <w:r w:rsidRPr="000B26B9">
              <w:rPr>
                <w:rFonts w:cs="IPAexMincho"/>
                <w:kern w:val="0"/>
                <w:sz w:val="18"/>
                <w:szCs w:val="21"/>
              </w:rPr>
              <w:t>参加賞（条件</w:t>
            </w:r>
            <w:r w:rsidR="00B10C08" w:rsidRPr="000B26B9">
              <w:rPr>
                <w:rFonts w:cs="IPAexMincho"/>
                <w:kern w:val="0"/>
                <w:sz w:val="18"/>
                <w:szCs w:val="21"/>
              </w:rPr>
              <w:t>あり</w:t>
            </w:r>
            <w:r w:rsidRPr="000B26B9">
              <w:rPr>
                <w:rFonts w:cs="IPAexMincho"/>
                <w:kern w:val="0"/>
                <w:sz w:val="18"/>
                <w:szCs w:val="21"/>
              </w:rPr>
              <w:t>、</w:t>
            </w:r>
            <w:r w:rsidRPr="000B26B9">
              <w:rPr>
                <w:rFonts w:cs="IPAexMincho"/>
                <w:kern w:val="0"/>
                <w:sz w:val="18"/>
                <w:szCs w:val="21"/>
              </w:rPr>
              <w:t>5</w:t>
            </w:r>
            <w:r w:rsidRPr="000B26B9">
              <w:rPr>
                <w:rFonts w:cs="IPAexMincho"/>
                <w:kern w:val="0"/>
                <w:sz w:val="18"/>
                <w:szCs w:val="21"/>
              </w:rPr>
              <w:t>千円）</w:t>
            </w:r>
          </w:p>
        </w:tc>
        <w:tc>
          <w:tcPr>
            <w:tcW w:w="1417" w:type="dxa"/>
            <w:vAlign w:val="center"/>
          </w:tcPr>
          <w:p w14:paraId="71120DF4" w14:textId="77777777" w:rsidR="00CF53A7" w:rsidRPr="000B26B9" w:rsidRDefault="0075133E" w:rsidP="00842E90">
            <w:pPr>
              <w:jc w:val="center"/>
              <w:rPr>
                <w:rFonts w:cs="IPAexMincho"/>
                <w:kern w:val="0"/>
                <w:sz w:val="20"/>
                <w:szCs w:val="21"/>
              </w:rPr>
            </w:pPr>
            <w:r w:rsidRPr="000B26B9">
              <w:rPr>
                <w:rFonts w:cs="IPAexMincho"/>
                <w:kern w:val="0"/>
                <w:sz w:val="18"/>
                <w:szCs w:val="21"/>
              </w:rPr>
              <w:t>演習成果発表会と同一内容でも可</w:t>
            </w:r>
            <w:r w:rsidRPr="000B26B9">
              <w:rPr>
                <w:rFonts w:cs="IPAexMincho"/>
                <w:kern w:val="0"/>
                <w:sz w:val="18"/>
                <w:szCs w:val="21"/>
              </w:rPr>
              <w:br/>
            </w:r>
            <w:r w:rsidRPr="000B26B9">
              <w:rPr>
                <w:rFonts w:cs="IPAexMincho"/>
                <w:kern w:val="0"/>
                <w:sz w:val="18"/>
                <w:szCs w:val="21"/>
              </w:rPr>
              <w:t>（条件あり）</w:t>
            </w:r>
          </w:p>
        </w:tc>
      </w:tr>
      <w:tr w:rsidR="00597CFA" w:rsidRPr="000B26B9" w14:paraId="4466EF79" w14:textId="77777777" w:rsidTr="00842E90">
        <w:trPr>
          <w:trHeight w:val="5281"/>
        </w:trPr>
        <w:tc>
          <w:tcPr>
            <w:tcW w:w="1296" w:type="dxa"/>
            <w:vAlign w:val="center"/>
          </w:tcPr>
          <w:p w14:paraId="218B00E0" w14:textId="77777777" w:rsidR="00CF53A7" w:rsidRPr="000B26B9" w:rsidRDefault="0063472D" w:rsidP="007074C9">
            <w:pPr>
              <w:jc w:val="center"/>
              <w:rPr>
                <w:rFonts w:eastAsiaTheme="majorEastAsia" w:cs="IPAexMincho"/>
                <w:kern w:val="0"/>
                <w:sz w:val="20"/>
                <w:szCs w:val="21"/>
              </w:rPr>
            </w:pPr>
            <w:r w:rsidRPr="000B26B9">
              <w:rPr>
                <w:rFonts w:eastAsiaTheme="majorEastAsia" w:cs="IPAexMincho"/>
                <w:kern w:val="0"/>
                <w:sz w:val="20"/>
                <w:szCs w:val="21"/>
              </w:rPr>
              <w:t>研究ノート</w:t>
            </w:r>
          </w:p>
        </w:tc>
        <w:tc>
          <w:tcPr>
            <w:tcW w:w="2272" w:type="dxa"/>
            <w:vAlign w:val="center"/>
          </w:tcPr>
          <w:p w14:paraId="6CAD5A0E" w14:textId="77777777" w:rsidR="00591E1A" w:rsidRPr="000B26B9" w:rsidRDefault="00591E1A" w:rsidP="001B64BF">
            <w:pPr>
              <w:jc w:val="left"/>
              <w:rPr>
                <w:rFonts w:cs="IPAexMincho"/>
                <w:kern w:val="0"/>
                <w:sz w:val="20"/>
                <w:szCs w:val="16"/>
              </w:rPr>
            </w:pPr>
            <w:r w:rsidRPr="000B26B9">
              <w:rPr>
                <w:rFonts w:cs="IPAexMincho"/>
                <w:kern w:val="0"/>
                <w:sz w:val="20"/>
                <w:szCs w:val="16"/>
              </w:rPr>
              <w:t>論文としてまとまっていないもの（</w:t>
            </w:r>
            <w:r w:rsidR="007074C9" w:rsidRPr="000B26B9">
              <w:rPr>
                <w:rFonts w:cs="IPAexMincho"/>
                <w:kern w:val="0"/>
                <w:sz w:val="20"/>
                <w:szCs w:val="16"/>
              </w:rPr>
              <w:t>実験</w:t>
            </w:r>
            <w:r w:rsidR="00953B48" w:rsidRPr="000B26B9">
              <w:rPr>
                <w:rFonts w:cs="IPAexMincho"/>
                <w:kern w:val="0"/>
                <w:sz w:val="20"/>
                <w:szCs w:val="16"/>
              </w:rPr>
              <w:t>・</w:t>
            </w:r>
            <w:r w:rsidR="007074C9" w:rsidRPr="000B26B9">
              <w:rPr>
                <w:rFonts w:cs="IPAexMincho"/>
                <w:kern w:val="0"/>
                <w:sz w:val="20"/>
                <w:szCs w:val="16"/>
              </w:rPr>
              <w:t>フィールドワーク</w:t>
            </w:r>
            <w:r w:rsidR="00953B48" w:rsidRPr="000B26B9">
              <w:rPr>
                <w:rFonts w:cs="IPAexMincho"/>
                <w:kern w:val="0"/>
                <w:sz w:val="20"/>
                <w:szCs w:val="16"/>
              </w:rPr>
              <w:t>・</w:t>
            </w:r>
            <w:r w:rsidR="007074C9" w:rsidRPr="000B26B9">
              <w:rPr>
                <w:rFonts w:cs="IPAexMincho"/>
                <w:kern w:val="0"/>
                <w:sz w:val="20"/>
                <w:szCs w:val="16"/>
              </w:rPr>
              <w:t>アンケートの調査結果</w:t>
            </w:r>
            <w:r w:rsidRPr="000B26B9">
              <w:rPr>
                <w:rFonts w:cs="IPAexMincho"/>
                <w:kern w:val="0"/>
                <w:sz w:val="20"/>
                <w:szCs w:val="16"/>
              </w:rPr>
              <w:t>、データの二次</w:t>
            </w:r>
            <w:r w:rsidR="001B64BF" w:rsidRPr="000B26B9">
              <w:rPr>
                <w:rFonts w:cs="IPAexMincho"/>
                <w:kern w:val="0"/>
                <w:sz w:val="20"/>
                <w:szCs w:val="16"/>
              </w:rPr>
              <w:t>的利用による独創的な解析・考察、特定のテーマに関する文献レビュー・</w:t>
            </w:r>
            <w:r w:rsidR="00744F84" w:rsidRPr="000B26B9">
              <w:rPr>
                <w:rFonts w:cs="IPAexMincho"/>
                <w:kern w:val="0"/>
                <w:sz w:val="20"/>
                <w:szCs w:val="16"/>
              </w:rPr>
              <w:t>経済や</w:t>
            </w:r>
            <w:r w:rsidR="00557677" w:rsidRPr="000B26B9">
              <w:rPr>
                <w:rFonts w:cs="IPAexMincho"/>
                <w:kern w:val="0"/>
                <w:sz w:val="20"/>
                <w:szCs w:val="16"/>
              </w:rPr>
              <w:t>経済学に関連した書籍</w:t>
            </w:r>
            <w:r w:rsidR="00557677" w:rsidRPr="000B26B9">
              <w:rPr>
                <w:rFonts w:cs="IPAexMincho"/>
                <w:kern w:val="0"/>
                <w:sz w:val="20"/>
                <w:szCs w:val="16"/>
              </w:rPr>
              <w:t>(</w:t>
            </w:r>
            <w:r w:rsidR="00557677" w:rsidRPr="000B26B9">
              <w:rPr>
                <w:rFonts w:cs="IPAexMincho"/>
                <w:kern w:val="0"/>
                <w:sz w:val="20"/>
                <w:szCs w:val="16"/>
              </w:rPr>
              <w:t>教科書を除く</w:t>
            </w:r>
            <w:r w:rsidR="00557677" w:rsidRPr="000B26B9">
              <w:rPr>
                <w:rFonts w:cs="IPAexMincho"/>
                <w:kern w:val="0"/>
                <w:sz w:val="20"/>
                <w:szCs w:val="16"/>
              </w:rPr>
              <w:t>)</w:t>
            </w:r>
            <w:r w:rsidR="00557677" w:rsidRPr="000B26B9">
              <w:rPr>
                <w:rFonts w:cs="IPAexMincho"/>
                <w:kern w:val="0"/>
                <w:sz w:val="20"/>
                <w:szCs w:val="16"/>
              </w:rPr>
              <w:t>をまとめ</w:t>
            </w:r>
            <w:r w:rsidR="004053F6" w:rsidRPr="000B26B9">
              <w:rPr>
                <w:rFonts w:cs="IPAexMincho"/>
                <w:kern w:val="0"/>
                <w:sz w:val="20"/>
                <w:szCs w:val="16"/>
              </w:rPr>
              <w:t>、</w:t>
            </w:r>
            <w:r w:rsidR="00A51E5D" w:rsidRPr="000B26B9">
              <w:rPr>
                <w:rFonts w:cs="IPAexMincho"/>
                <w:kern w:val="0"/>
                <w:sz w:val="20"/>
                <w:szCs w:val="16"/>
              </w:rPr>
              <w:t>オリジナルな</w:t>
            </w:r>
            <w:r w:rsidR="00557677" w:rsidRPr="000B26B9">
              <w:rPr>
                <w:rFonts w:cs="IPAexMincho"/>
                <w:kern w:val="0"/>
                <w:sz w:val="20"/>
                <w:szCs w:val="16"/>
              </w:rPr>
              <w:t>見解や考察を</w:t>
            </w:r>
            <w:r w:rsidR="00BC03C8" w:rsidRPr="000B26B9">
              <w:rPr>
                <w:rFonts w:cs="IPAexMincho"/>
                <w:kern w:val="0"/>
                <w:sz w:val="20"/>
                <w:szCs w:val="16"/>
              </w:rPr>
              <w:t>加えたもの</w:t>
            </w:r>
            <w:r w:rsidRPr="000B26B9">
              <w:rPr>
                <w:rFonts w:cs="IPAexMincho"/>
                <w:kern w:val="0"/>
                <w:sz w:val="20"/>
                <w:szCs w:val="16"/>
              </w:rPr>
              <w:t>など）</w:t>
            </w:r>
          </w:p>
        </w:tc>
        <w:tc>
          <w:tcPr>
            <w:tcW w:w="1564" w:type="dxa"/>
            <w:vAlign w:val="center"/>
          </w:tcPr>
          <w:p w14:paraId="5164AC44" w14:textId="77777777" w:rsidR="00CF53A7" w:rsidRPr="000B26B9" w:rsidRDefault="007074C9" w:rsidP="007074C9">
            <w:pPr>
              <w:jc w:val="center"/>
              <w:rPr>
                <w:rFonts w:cs="IPAexMincho"/>
                <w:kern w:val="0"/>
                <w:sz w:val="20"/>
                <w:szCs w:val="16"/>
              </w:rPr>
            </w:pPr>
            <w:r w:rsidRPr="000B26B9">
              <w:rPr>
                <w:rFonts w:cs="IPAexMincho"/>
                <w:kern w:val="0"/>
                <w:sz w:val="20"/>
                <w:szCs w:val="16"/>
              </w:rPr>
              <w:t>2,000</w:t>
            </w:r>
            <w:r w:rsidRPr="000B26B9">
              <w:rPr>
                <w:rFonts w:cs="IPAexMincho"/>
                <w:kern w:val="0"/>
                <w:sz w:val="20"/>
                <w:szCs w:val="16"/>
              </w:rPr>
              <w:t>字以上</w:t>
            </w:r>
            <w:r w:rsidR="00557677" w:rsidRPr="000B26B9">
              <w:rPr>
                <w:rFonts w:cs="IPAexMincho"/>
                <w:kern w:val="0"/>
                <w:sz w:val="20"/>
                <w:szCs w:val="16"/>
              </w:rPr>
              <w:t>4,000</w:t>
            </w:r>
            <w:r w:rsidR="00557677" w:rsidRPr="000B26B9">
              <w:rPr>
                <w:rFonts w:cs="IPAexMincho"/>
                <w:kern w:val="0"/>
                <w:sz w:val="20"/>
                <w:szCs w:val="16"/>
              </w:rPr>
              <w:t>字以内</w:t>
            </w:r>
          </w:p>
        </w:tc>
        <w:tc>
          <w:tcPr>
            <w:tcW w:w="1134" w:type="dxa"/>
            <w:vAlign w:val="center"/>
          </w:tcPr>
          <w:p w14:paraId="1E319D2C" w14:textId="77777777" w:rsidR="007074C9" w:rsidRPr="000B26B9" w:rsidRDefault="007074C9" w:rsidP="00842E90">
            <w:pPr>
              <w:jc w:val="center"/>
              <w:rPr>
                <w:rFonts w:cs="IPAexMincho"/>
                <w:kern w:val="0"/>
                <w:sz w:val="20"/>
                <w:szCs w:val="16"/>
              </w:rPr>
            </w:pPr>
            <w:r w:rsidRPr="000B26B9">
              <w:rPr>
                <w:rFonts w:cs="IPAexMincho"/>
                <w:kern w:val="0"/>
                <w:sz w:val="20"/>
                <w:szCs w:val="16"/>
              </w:rPr>
              <w:t>可（条件あり）</w:t>
            </w:r>
          </w:p>
        </w:tc>
        <w:tc>
          <w:tcPr>
            <w:tcW w:w="3119" w:type="dxa"/>
            <w:vAlign w:val="center"/>
          </w:tcPr>
          <w:p w14:paraId="70676D1C" w14:textId="22A8DAAF" w:rsidR="00CF53A7" w:rsidRPr="000B26B9" w:rsidRDefault="007074C9" w:rsidP="001B64BF">
            <w:pPr>
              <w:jc w:val="center"/>
              <w:rPr>
                <w:rFonts w:cs="IPAexMincho"/>
                <w:kern w:val="0"/>
                <w:sz w:val="18"/>
                <w:szCs w:val="16"/>
              </w:rPr>
            </w:pPr>
            <w:r w:rsidRPr="000B26B9">
              <w:rPr>
                <w:rFonts w:cs="IPAexMincho"/>
                <w:kern w:val="0"/>
                <w:sz w:val="18"/>
                <w:szCs w:val="16"/>
              </w:rPr>
              <w:t>優秀賞（</w:t>
            </w:r>
            <w:r w:rsidRPr="000B26B9">
              <w:rPr>
                <w:rFonts w:cs="IPAexMincho"/>
                <w:kern w:val="0"/>
                <w:sz w:val="18"/>
                <w:szCs w:val="16"/>
              </w:rPr>
              <w:t>1</w:t>
            </w:r>
            <w:r w:rsidRPr="000B26B9">
              <w:rPr>
                <w:rFonts w:cs="IPAexMincho"/>
                <w:kern w:val="0"/>
                <w:sz w:val="18"/>
                <w:szCs w:val="16"/>
              </w:rPr>
              <w:t>件</w:t>
            </w:r>
            <w:r w:rsidR="001B64BF" w:rsidRPr="000B26B9">
              <w:rPr>
                <w:rFonts w:cs="IPAexMincho"/>
                <w:kern w:val="0"/>
                <w:sz w:val="18"/>
                <w:szCs w:val="16"/>
              </w:rPr>
              <w:t>以内</w:t>
            </w:r>
            <w:r w:rsidRPr="000B26B9">
              <w:rPr>
                <w:rFonts w:cs="IPAexMincho"/>
                <w:kern w:val="0"/>
                <w:sz w:val="18"/>
                <w:szCs w:val="16"/>
              </w:rPr>
              <w:t>、</w:t>
            </w:r>
            <w:r w:rsidR="007E414C" w:rsidRPr="000B26B9">
              <w:rPr>
                <w:rFonts w:cs="IPAexMincho" w:hint="eastAsia"/>
                <w:kern w:val="0"/>
                <w:sz w:val="18"/>
                <w:szCs w:val="16"/>
              </w:rPr>
              <w:t>3</w:t>
            </w:r>
            <w:r w:rsidRPr="000B26B9">
              <w:rPr>
                <w:rFonts w:cs="IPAexMincho"/>
                <w:kern w:val="0"/>
                <w:sz w:val="18"/>
                <w:szCs w:val="16"/>
              </w:rPr>
              <w:t>万円）</w:t>
            </w:r>
          </w:p>
          <w:p w14:paraId="4AD1B9FE" w14:textId="42F53AF5" w:rsidR="007074C9" w:rsidRPr="000B26B9" w:rsidRDefault="007074C9" w:rsidP="001B64BF">
            <w:pPr>
              <w:jc w:val="center"/>
              <w:rPr>
                <w:rFonts w:cs="IPAexMincho"/>
                <w:kern w:val="0"/>
                <w:sz w:val="18"/>
                <w:szCs w:val="16"/>
              </w:rPr>
            </w:pPr>
            <w:r w:rsidRPr="000B26B9">
              <w:rPr>
                <w:rFonts w:cs="IPAexMincho"/>
                <w:kern w:val="0"/>
                <w:sz w:val="18"/>
                <w:szCs w:val="16"/>
              </w:rPr>
              <w:t>奨励賞（</w:t>
            </w:r>
            <w:r w:rsidR="007E414C" w:rsidRPr="000B26B9">
              <w:rPr>
                <w:rFonts w:cs="IPAexMincho" w:hint="eastAsia"/>
                <w:kern w:val="0"/>
                <w:sz w:val="18"/>
                <w:szCs w:val="16"/>
              </w:rPr>
              <w:t>5</w:t>
            </w:r>
            <w:r w:rsidRPr="000B26B9">
              <w:rPr>
                <w:rFonts w:cs="IPAexMincho"/>
                <w:kern w:val="0"/>
                <w:sz w:val="18"/>
                <w:szCs w:val="16"/>
              </w:rPr>
              <w:t>千円）</w:t>
            </w:r>
          </w:p>
          <w:p w14:paraId="6AD911A0" w14:textId="068B6E76" w:rsidR="007074C9" w:rsidRPr="000B26B9" w:rsidRDefault="007074C9" w:rsidP="001B64BF">
            <w:pPr>
              <w:jc w:val="center"/>
              <w:rPr>
                <w:rFonts w:cs="IPAexMincho"/>
                <w:kern w:val="0"/>
                <w:sz w:val="18"/>
                <w:szCs w:val="16"/>
              </w:rPr>
            </w:pPr>
            <w:r w:rsidRPr="000B26B9">
              <w:rPr>
                <w:rFonts w:cs="IPAexMincho"/>
                <w:kern w:val="0"/>
                <w:sz w:val="18"/>
                <w:szCs w:val="16"/>
              </w:rPr>
              <w:t>参加賞（</w:t>
            </w:r>
            <w:r w:rsidR="007E414C" w:rsidRPr="000B26B9">
              <w:rPr>
                <w:rFonts w:cs="IPAexMincho" w:hint="eastAsia"/>
                <w:kern w:val="0"/>
                <w:sz w:val="18"/>
                <w:szCs w:val="16"/>
              </w:rPr>
              <w:t>3</w:t>
            </w:r>
            <w:r w:rsidRPr="000B26B9">
              <w:rPr>
                <w:rFonts w:cs="IPAexMincho"/>
                <w:kern w:val="0"/>
                <w:sz w:val="18"/>
                <w:szCs w:val="16"/>
              </w:rPr>
              <w:t>千円）</w:t>
            </w:r>
          </w:p>
        </w:tc>
        <w:tc>
          <w:tcPr>
            <w:tcW w:w="1417" w:type="dxa"/>
            <w:vAlign w:val="center"/>
          </w:tcPr>
          <w:p w14:paraId="2486047D" w14:textId="77777777" w:rsidR="00CF53A7" w:rsidRPr="000B26B9" w:rsidRDefault="007074C9" w:rsidP="007074C9">
            <w:pPr>
              <w:jc w:val="center"/>
              <w:rPr>
                <w:rFonts w:cs="IPAexMincho"/>
                <w:kern w:val="0"/>
                <w:sz w:val="20"/>
                <w:szCs w:val="16"/>
              </w:rPr>
            </w:pPr>
            <w:r w:rsidRPr="000B26B9">
              <w:rPr>
                <w:rFonts w:cs="IPAexMincho"/>
                <w:kern w:val="0"/>
                <w:sz w:val="18"/>
                <w:szCs w:val="16"/>
              </w:rPr>
              <w:t>演習成果発表会と同一内容でも可</w:t>
            </w:r>
            <w:r w:rsidRPr="000B26B9">
              <w:rPr>
                <w:rFonts w:cs="IPAexMincho"/>
                <w:kern w:val="0"/>
                <w:sz w:val="18"/>
                <w:szCs w:val="16"/>
              </w:rPr>
              <w:br/>
            </w:r>
            <w:r w:rsidRPr="000B26B9">
              <w:rPr>
                <w:rFonts w:cs="IPAexMincho"/>
                <w:kern w:val="0"/>
                <w:sz w:val="18"/>
                <w:szCs w:val="16"/>
              </w:rPr>
              <w:t>（条件あり）</w:t>
            </w:r>
          </w:p>
        </w:tc>
      </w:tr>
      <w:tr w:rsidR="00597CFA" w:rsidRPr="000B26B9" w14:paraId="28511563" w14:textId="77777777" w:rsidTr="00842E90">
        <w:trPr>
          <w:trHeight w:val="1548"/>
        </w:trPr>
        <w:tc>
          <w:tcPr>
            <w:tcW w:w="1296" w:type="dxa"/>
            <w:vAlign w:val="center"/>
          </w:tcPr>
          <w:p w14:paraId="3BFDDA69" w14:textId="77777777" w:rsidR="007074C9" w:rsidRPr="000B26B9" w:rsidRDefault="007074C9" w:rsidP="007074C9">
            <w:pPr>
              <w:jc w:val="center"/>
              <w:rPr>
                <w:rFonts w:eastAsiaTheme="majorEastAsia" w:cs="IPAexMincho"/>
                <w:kern w:val="0"/>
                <w:sz w:val="20"/>
                <w:szCs w:val="21"/>
              </w:rPr>
            </w:pPr>
            <w:r w:rsidRPr="000B26B9">
              <w:rPr>
                <w:rFonts w:eastAsiaTheme="majorEastAsia" w:cs="IPAexMincho"/>
                <w:kern w:val="0"/>
                <w:sz w:val="20"/>
                <w:szCs w:val="21"/>
              </w:rPr>
              <w:t>エッセイ</w:t>
            </w:r>
          </w:p>
        </w:tc>
        <w:tc>
          <w:tcPr>
            <w:tcW w:w="2272" w:type="dxa"/>
            <w:vAlign w:val="center"/>
          </w:tcPr>
          <w:p w14:paraId="14B0C5BD" w14:textId="77777777" w:rsidR="007074C9" w:rsidRPr="000B26B9" w:rsidRDefault="007074C9">
            <w:pPr>
              <w:jc w:val="center"/>
              <w:rPr>
                <w:rFonts w:cs="IPAexMincho"/>
                <w:kern w:val="0"/>
                <w:sz w:val="20"/>
                <w:szCs w:val="21"/>
              </w:rPr>
            </w:pPr>
            <w:r w:rsidRPr="000B26B9">
              <w:rPr>
                <w:rFonts w:cs="IPAexMincho"/>
                <w:kern w:val="0"/>
                <w:sz w:val="20"/>
                <w:szCs w:val="21"/>
              </w:rPr>
              <w:t>学生生活</w:t>
            </w:r>
            <w:r w:rsidR="00F32BCB" w:rsidRPr="000B26B9">
              <w:rPr>
                <w:rFonts w:cs="IPAexMincho"/>
                <w:kern w:val="0"/>
                <w:sz w:val="20"/>
                <w:szCs w:val="21"/>
              </w:rPr>
              <w:t>等</w:t>
            </w:r>
            <w:r w:rsidRPr="000B26B9">
              <w:rPr>
                <w:rFonts w:cs="IPAexMincho"/>
                <w:kern w:val="0"/>
                <w:sz w:val="20"/>
                <w:szCs w:val="21"/>
              </w:rPr>
              <w:t>で得たものなど</w:t>
            </w:r>
          </w:p>
        </w:tc>
        <w:tc>
          <w:tcPr>
            <w:tcW w:w="1564" w:type="dxa"/>
            <w:vAlign w:val="center"/>
          </w:tcPr>
          <w:p w14:paraId="5C9EA419" w14:textId="77777777" w:rsidR="002D5EB3" w:rsidRPr="000B26B9" w:rsidRDefault="007074C9" w:rsidP="00D0708A">
            <w:pPr>
              <w:jc w:val="center"/>
              <w:rPr>
                <w:rFonts w:cs="IPAexMincho"/>
                <w:kern w:val="0"/>
                <w:sz w:val="20"/>
                <w:szCs w:val="21"/>
              </w:rPr>
            </w:pPr>
            <w:r w:rsidRPr="000B26B9">
              <w:rPr>
                <w:rFonts w:cs="IPAexMincho"/>
                <w:kern w:val="0"/>
                <w:sz w:val="20"/>
                <w:szCs w:val="16"/>
              </w:rPr>
              <w:t>1,</w:t>
            </w:r>
            <w:r w:rsidR="00557677" w:rsidRPr="000B26B9">
              <w:rPr>
                <w:rFonts w:cs="IPAexMincho"/>
                <w:kern w:val="0"/>
                <w:sz w:val="20"/>
                <w:szCs w:val="16"/>
              </w:rPr>
              <w:t>5</w:t>
            </w:r>
            <w:r w:rsidRPr="000B26B9">
              <w:rPr>
                <w:rFonts w:cs="IPAexMincho"/>
                <w:kern w:val="0"/>
                <w:sz w:val="20"/>
                <w:szCs w:val="16"/>
              </w:rPr>
              <w:t>00</w:t>
            </w:r>
            <w:r w:rsidRPr="000B26B9">
              <w:rPr>
                <w:rFonts w:cs="IPAexMincho"/>
                <w:kern w:val="0"/>
                <w:sz w:val="20"/>
                <w:szCs w:val="16"/>
              </w:rPr>
              <w:t>字以上</w:t>
            </w:r>
          </w:p>
        </w:tc>
        <w:tc>
          <w:tcPr>
            <w:tcW w:w="1134" w:type="dxa"/>
            <w:vAlign w:val="center"/>
          </w:tcPr>
          <w:p w14:paraId="4D0A3503" w14:textId="77777777" w:rsidR="007074C9" w:rsidRPr="000B26B9" w:rsidRDefault="007074C9" w:rsidP="007074C9">
            <w:pPr>
              <w:jc w:val="center"/>
              <w:rPr>
                <w:rFonts w:cs="IPAexMincho"/>
                <w:kern w:val="0"/>
                <w:sz w:val="20"/>
                <w:szCs w:val="21"/>
              </w:rPr>
            </w:pPr>
            <w:r w:rsidRPr="000B26B9">
              <w:rPr>
                <w:rFonts w:cs="IPAexMincho"/>
                <w:kern w:val="0"/>
                <w:sz w:val="20"/>
                <w:szCs w:val="21"/>
              </w:rPr>
              <w:t>不可</w:t>
            </w:r>
          </w:p>
        </w:tc>
        <w:tc>
          <w:tcPr>
            <w:tcW w:w="3119" w:type="dxa"/>
            <w:vAlign w:val="center"/>
          </w:tcPr>
          <w:p w14:paraId="1BA09D71" w14:textId="77777777" w:rsidR="007074C9" w:rsidRPr="000B26B9" w:rsidRDefault="007074C9" w:rsidP="001B64BF">
            <w:pPr>
              <w:jc w:val="center"/>
              <w:rPr>
                <w:rFonts w:cs="IPAexMincho"/>
                <w:kern w:val="0"/>
                <w:sz w:val="18"/>
                <w:szCs w:val="16"/>
              </w:rPr>
            </w:pPr>
            <w:r w:rsidRPr="000B26B9">
              <w:rPr>
                <w:rFonts w:cs="IPAexMincho"/>
                <w:kern w:val="0"/>
                <w:sz w:val="18"/>
                <w:szCs w:val="16"/>
              </w:rPr>
              <w:t>優秀賞（</w:t>
            </w:r>
            <w:r w:rsidRPr="000B26B9">
              <w:rPr>
                <w:rFonts w:cs="IPAexMincho"/>
                <w:kern w:val="0"/>
                <w:sz w:val="18"/>
                <w:szCs w:val="16"/>
              </w:rPr>
              <w:t>1</w:t>
            </w:r>
            <w:r w:rsidRPr="000B26B9">
              <w:rPr>
                <w:rFonts w:cs="IPAexMincho"/>
                <w:kern w:val="0"/>
                <w:sz w:val="18"/>
                <w:szCs w:val="16"/>
              </w:rPr>
              <w:t>件</w:t>
            </w:r>
            <w:r w:rsidR="001B64BF" w:rsidRPr="000B26B9">
              <w:rPr>
                <w:rFonts w:cs="IPAexMincho"/>
                <w:kern w:val="0"/>
                <w:sz w:val="18"/>
                <w:szCs w:val="16"/>
              </w:rPr>
              <w:t>以内</w:t>
            </w:r>
            <w:r w:rsidRPr="000B26B9">
              <w:rPr>
                <w:rFonts w:cs="IPAexMincho"/>
                <w:kern w:val="0"/>
                <w:sz w:val="18"/>
                <w:szCs w:val="16"/>
              </w:rPr>
              <w:t>、</w:t>
            </w:r>
            <w:r w:rsidRPr="000B26B9">
              <w:rPr>
                <w:rFonts w:cs="IPAexMincho"/>
                <w:kern w:val="0"/>
                <w:sz w:val="18"/>
                <w:szCs w:val="16"/>
              </w:rPr>
              <w:t>1</w:t>
            </w:r>
            <w:r w:rsidRPr="000B26B9">
              <w:rPr>
                <w:rFonts w:cs="IPAexMincho"/>
                <w:kern w:val="0"/>
                <w:sz w:val="18"/>
                <w:szCs w:val="16"/>
              </w:rPr>
              <w:t>万円）</w:t>
            </w:r>
          </w:p>
          <w:p w14:paraId="7BC4BA5C" w14:textId="77777777" w:rsidR="007074C9" w:rsidRPr="000B26B9" w:rsidRDefault="007074C9" w:rsidP="001B64BF">
            <w:pPr>
              <w:jc w:val="center"/>
              <w:rPr>
                <w:rFonts w:cs="IPAexMincho"/>
                <w:kern w:val="0"/>
                <w:sz w:val="18"/>
                <w:szCs w:val="16"/>
              </w:rPr>
            </w:pPr>
            <w:r w:rsidRPr="000B26B9">
              <w:rPr>
                <w:rFonts w:cs="IPAexMincho"/>
                <w:kern w:val="0"/>
                <w:sz w:val="18"/>
                <w:szCs w:val="16"/>
              </w:rPr>
              <w:t>奨励賞（</w:t>
            </w:r>
            <w:r w:rsidRPr="000B26B9">
              <w:rPr>
                <w:rFonts w:cs="IPAexMincho"/>
                <w:kern w:val="0"/>
                <w:sz w:val="18"/>
                <w:szCs w:val="16"/>
              </w:rPr>
              <w:t>3</w:t>
            </w:r>
            <w:r w:rsidRPr="000B26B9">
              <w:rPr>
                <w:rFonts w:cs="IPAexMincho"/>
                <w:kern w:val="0"/>
                <w:sz w:val="18"/>
                <w:szCs w:val="16"/>
              </w:rPr>
              <w:t>千円）</w:t>
            </w:r>
          </w:p>
          <w:p w14:paraId="452E521C" w14:textId="77777777" w:rsidR="007074C9" w:rsidRPr="000B26B9" w:rsidRDefault="007074C9" w:rsidP="001B64BF">
            <w:pPr>
              <w:jc w:val="center"/>
              <w:rPr>
                <w:rFonts w:cs="IPAexMincho"/>
                <w:kern w:val="0"/>
                <w:sz w:val="18"/>
                <w:szCs w:val="21"/>
              </w:rPr>
            </w:pPr>
            <w:r w:rsidRPr="000B26B9">
              <w:rPr>
                <w:rFonts w:cs="IPAexMincho"/>
                <w:kern w:val="0"/>
                <w:sz w:val="18"/>
                <w:szCs w:val="16"/>
              </w:rPr>
              <w:t>参加賞（</w:t>
            </w:r>
            <w:r w:rsidRPr="000B26B9">
              <w:rPr>
                <w:rFonts w:cs="IPAexMincho"/>
                <w:kern w:val="0"/>
                <w:sz w:val="18"/>
                <w:szCs w:val="16"/>
              </w:rPr>
              <w:t>1</w:t>
            </w:r>
            <w:r w:rsidRPr="000B26B9">
              <w:rPr>
                <w:rFonts w:cs="IPAexMincho"/>
                <w:kern w:val="0"/>
                <w:sz w:val="18"/>
                <w:szCs w:val="16"/>
              </w:rPr>
              <w:t>千円）</w:t>
            </w:r>
          </w:p>
        </w:tc>
        <w:tc>
          <w:tcPr>
            <w:tcW w:w="1417" w:type="dxa"/>
            <w:vAlign w:val="center"/>
          </w:tcPr>
          <w:p w14:paraId="1D10CB39" w14:textId="77777777" w:rsidR="007074C9" w:rsidRPr="000B26B9" w:rsidRDefault="007074C9" w:rsidP="007074C9">
            <w:pPr>
              <w:jc w:val="center"/>
              <w:rPr>
                <w:rFonts w:cs="IPAexMincho"/>
                <w:kern w:val="0"/>
                <w:sz w:val="20"/>
                <w:szCs w:val="21"/>
              </w:rPr>
            </w:pPr>
          </w:p>
        </w:tc>
      </w:tr>
    </w:tbl>
    <w:p w14:paraId="49AE3BF9" w14:textId="77777777" w:rsidR="00842E90" w:rsidRPr="000B26B9" w:rsidRDefault="00842E90" w:rsidP="00842E90">
      <w:pPr>
        <w:jc w:val="left"/>
        <w:rPr>
          <w:rFonts w:asciiTheme="minorEastAsia" w:hAnsiTheme="minorEastAsia" w:cs="IPAexMincho"/>
          <w:kern w:val="0"/>
          <w:szCs w:val="21"/>
        </w:rPr>
      </w:pPr>
    </w:p>
    <w:p w14:paraId="3C3FA476" w14:textId="03129623" w:rsidR="00842E90" w:rsidRPr="000B26B9" w:rsidRDefault="0075133E" w:rsidP="00842E90">
      <w:pPr>
        <w:jc w:val="left"/>
        <w:rPr>
          <w:rFonts w:cs="IPAexMincho"/>
          <w:kern w:val="0"/>
          <w:sz w:val="22"/>
          <w:szCs w:val="21"/>
        </w:rPr>
      </w:pPr>
      <w:r w:rsidRPr="000B26B9">
        <w:rPr>
          <w:rFonts w:cs="IPAexMincho"/>
          <w:kern w:val="0"/>
          <w:sz w:val="22"/>
          <w:szCs w:val="21"/>
        </w:rPr>
        <w:t>・応募締切日</w:t>
      </w:r>
      <w:r w:rsidR="00842E90" w:rsidRPr="000B26B9">
        <w:rPr>
          <w:rFonts w:cs="IPAexMincho"/>
          <w:kern w:val="0"/>
          <w:sz w:val="22"/>
          <w:szCs w:val="21"/>
        </w:rPr>
        <w:t>：</w:t>
      </w:r>
      <w:r w:rsidRPr="00B260A9">
        <w:rPr>
          <w:rFonts w:cs="IPAexMincho"/>
          <w:kern w:val="0"/>
          <w:sz w:val="22"/>
          <w:szCs w:val="21"/>
        </w:rPr>
        <w:t>20</w:t>
      </w:r>
      <w:r w:rsidR="00842E90" w:rsidRPr="00B260A9">
        <w:rPr>
          <w:rFonts w:cs="IPAexMincho"/>
          <w:kern w:val="0"/>
          <w:sz w:val="22"/>
          <w:szCs w:val="21"/>
        </w:rPr>
        <w:t>2</w:t>
      </w:r>
      <w:r w:rsidR="00BE7096" w:rsidRPr="00B260A9">
        <w:rPr>
          <w:rFonts w:cs="IPAexMincho"/>
          <w:kern w:val="0"/>
          <w:sz w:val="22"/>
          <w:szCs w:val="21"/>
        </w:rPr>
        <w:t>3</w:t>
      </w:r>
      <w:r w:rsidRPr="00B260A9">
        <w:rPr>
          <w:rFonts w:cs="IPAexMincho"/>
          <w:kern w:val="0"/>
          <w:sz w:val="22"/>
          <w:szCs w:val="21"/>
        </w:rPr>
        <w:t>年</w:t>
      </w:r>
      <w:r w:rsidRPr="00B260A9">
        <w:rPr>
          <w:rFonts w:cs="IPAexMincho"/>
          <w:kern w:val="0"/>
          <w:sz w:val="22"/>
          <w:szCs w:val="21"/>
        </w:rPr>
        <w:t>11</w:t>
      </w:r>
      <w:r w:rsidRPr="00B260A9">
        <w:rPr>
          <w:rFonts w:cs="IPAexMincho"/>
          <w:kern w:val="0"/>
          <w:sz w:val="22"/>
          <w:szCs w:val="21"/>
        </w:rPr>
        <w:t>月</w:t>
      </w:r>
      <w:r w:rsidR="00B1257F" w:rsidRPr="00B260A9">
        <w:rPr>
          <w:rFonts w:cs="IPAexMincho"/>
          <w:kern w:val="0"/>
          <w:sz w:val="22"/>
          <w:szCs w:val="21"/>
        </w:rPr>
        <w:t>6</w:t>
      </w:r>
      <w:r w:rsidR="00610E9B" w:rsidRPr="00B260A9">
        <w:rPr>
          <w:rFonts w:cs="IPAexMincho" w:hint="eastAsia"/>
          <w:kern w:val="0"/>
          <w:sz w:val="22"/>
          <w:szCs w:val="21"/>
        </w:rPr>
        <w:t>日</w:t>
      </w:r>
      <w:r w:rsidR="00610E9B" w:rsidRPr="00B260A9">
        <w:rPr>
          <w:rFonts w:cs="IPAexMincho"/>
          <w:kern w:val="0"/>
          <w:sz w:val="22"/>
          <w:szCs w:val="21"/>
        </w:rPr>
        <w:t>(</w:t>
      </w:r>
      <w:r w:rsidR="00610E9B" w:rsidRPr="00B260A9">
        <w:rPr>
          <w:rFonts w:cs="IPAexMincho"/>
          <w:kern w:val="0"/>
          <w:sz w:val="22"/>
          <w:szCs w:val="21"/>
        </w:rPr>
        <w:t>月</w:t>
      </w:r>
      <w:r w:rsidR="00610E9B" w:rsidRPr="00B260A9">
        <w:rPr>
          <w:rFonts w:cs="IPAexMincho"/>
          <w:kern w:val="0"/>
          <w:sz w:val="22"/>
          <w:szCs w:val="21"/>
        </w:rPr>
        <w:t>)</w:t>
      </w:r>
      <w:r w:rsidRPr="00B260A9">
        <w:rPr>
          <w:rFonts w:cs="IPAexMincho"/>
          <w:kern w:val="0"/>
          <w:sz w:val="22"/>
          <w:szCs w:val="21"/>
        </w:rPr>
        <w:t>17</w:t>
      </w:r>
      <w:r w:rsidRPr="00B260A9">
        <w:rPr>
          <w:rFonts w:cs="IPAexMincho"/>
          <w:kern w:val="0"/>
          <w:sz w:val="22"/>
          <w:szCs w:val="21"/>
        </w:rPr>
        <w:t>時</w:t>
      </w:r>
    </w:p>
    <w:p w14:paraId="5504CB85" w14:textId="37C95D0B" w:rsidR="007E414C" w:rsidRPr="000B26B9" w:rsidRDefault="007E414C" w:rsidP="007E414C">
      <w:pPr>
        <w:ind w:left="222" w:hangingChars="101" w:hanging="222"/>
        <w:jc w:val="left"/>
        <w:rPr>
          <w:rFonts w:cs="IPAexMincho"/>
          <w:kern w:val="0"/>
          <w:sz w:val="22"/>
          <w:szCs w:val="21"/>
        </w:rPr>
      </w:pPr>
      <w:r w:rsidRPr="000B26B9">
        <w:rPr>
          <w:rFonts w:cs="IPAexMincho"/>
          <w:kern w:val="0"/>
          <w:sz w:val="22"/>
          <w:szCs w:val="21"/>
        </w:rPr>
        <w:t>・応募は</w:t>
      </w:r>
      <w:r w:rsidRPr="000B26B9">
        <w:rPr>
          <w:rFonts w:cs="IPAexMincho"/>
          <w:kern w:val="0"/>
          <w:sz w:val="22"/>
          <w:szCs w:val="21"/>
        </w:rPr>
        <w:t>Googl</w:t>
      </w:r>
      <w:r w:rsidR="00DB26AF" w:rsidRPr="000B26B9">
        <w:rPr>
          <w:rFonts w:cs="IPAexMincho"/>
          <w:kern w:val="0"/>
          <w:sz w:val="22"/>
          <w:szCs w:val="21"/>
        </w:rPr>
        <w:t>e</w:t>
      </w:r>
      <w:r w:rsidR="00DB26AF" w:rsidRPr="000B26B9">
        <w:rPr>
          <w:rFonts w:cs="IPAexMincho" w:hint="eastAsia"/>
          <w:kern w:val="0"/>
          <w:sz w:val="22"/>
          <w:szCs w:val="21"/>
        </w:rPr>
        <w:t>フォーム</w:t>
      </w:r>
      <w:r w:rsidRPr="000B26B9">
        <w:rPr>
          <w:rFonts w:cs="IPAexMincho"/>
          <w:kern w:val="0"/>
          <w:sz w:val="22"/>
          <w:szCs w:val="21"/>
        </w:rPr>
        <w:t>を通じてオンラインで行ってください。詳細は</w:t>
      </w:r>
      <w:r w:rsidR="00385F0D" w:rsidRPr="000B26B9">
        <w:rPr>
          <w:rFonts w:cs="IPAexMincho" w:hint="eastAsia"/>
          <w:kern w:val="0"/>
          <w:sz w:val="22"/>
          <w:szCs w:val="21"/>
        </w:rPr>
        <w:t>各部門の募集要項</w:t>
      </w:r>
      <w:r w:rsidRPr="000B26B9">
        <w:rPr>
          <w:rFonts w:cs="IPAexMincho"/>
          <w:kern w:val="0"/>
          <w:sz w:val="22"/>
          <w:szCs w:val="21"/>
        </w:rPr>
        <w:t>を参照してください。</w:t>
      </w:r>
    </w:p>
    <w:p w14:paraId="70951702" w14:textId="6955C88B" w:rsidR="002A5288" w:rsidRPr="00DB26AF" w:rsidRDefault="00842E90" w:rsidP="00842E90">
      <w:pPr>
        <w:jc w:val="left"/>
        <w:rPr>
          <w:rFonts w:cs="IPAexMincho"/>
          <w:kern w:val="0"/>
          <w:sz w:val="22"/>
          <w:szCs w:val="21"/>
        </w:rPr>
      </w:pPr>
      <w:r w:rsidRPr="000B26B9">
        <w:rPr>
          <w:rFonts w:cs="IPAexMincho"/>
          <w:kern w:val="0"/>
          <w:sz w:val="22"/>
          <w:szCs w:val="21"/>
        </w:rPr>
        <w:t>・問合せ先</w:t>
      </w:r>
      <w:r w:rsidR="002A5288" w:rsidRPr="000B26B9">
        <w:rPr>
          <w:rFonts w:cs="IPAexMincho"/>
          <w:kern w:val="0"/>
          <w:sz w:val="22"/>
          <w:szCs w:val="21"/>
        </w:rPr>
        <w:t xml:space="preserve">：経済学会編集委員　</w:t>
      </w:r>
      <w:r w:rsidR="00E760FD" w:rsidRPr="00B260A9">
        <w:rPr>
          <w:rFonts w:cs="IPAexMincho" w:hint="eastAsia"/>
          <w:kern w:val="0"/>
          <w:sz w:val="22"/>
          <w:szCs w:val="21"/>
        </w:rPr>
        <w:t>藤村</w:t>
      </w:r>
      <w:r w:rsidR="002A5288" w:rsidRPr="00B260A9">
        <w:rPr>
          <w:rFonts w:cs="IPAexMincho"/>
          <w:kern w:val="0"/>
          <w:sz w:val="22"/>
          <w:szCs w:val="21"/>
        </w:rPr>
        <w:t xml:space="preserve"> </w:t>
      </w:r>
      <w:r w:rsidR="00E760FD" w:rsidRPr="00B260A9">
        <w:rPr>
          <w:rFonts w:cs="IPAexMincho" w:hint="eastAsia"/>
          <w:kern w:val="0"/>
          <w:sz w:val="22"/>
          <w:szCs w:val="21"/>
        </w:rPr>
        <w:t>哲史</w:t>
      </w:r>
      <w:r w:rsidR="002A5288" w:rsidRPr="00B260A9">
        <w:rPr>
          <w:rFonts w:cs="IPAexMincho"/>
          <w:kern w:val="0"/>
          <w:sz w:val="22"/>
          <w:szCs w:val="21"/>
        </w:rPr>
        <w:t>（</w:t>
      </w:r>
      <w:r w:rsidR="00BE7096" w:rsidRPr="00B260A9">
        <w:rPr>
          <w:rFonts w:cs="IPAexMincho"/>
          <w:kern w:val="0"/>
          <w:sz w:val="22"/>
          <w:szCs w:val="21"/>
        </w:rPr>
        <w:t>sfujimura@ic.daito.ac.jp</w:t>
      </w:r>
      <w:r w:rsidR="002A5288" w:rsidRPr="00B260A9">
        <w:rPr>
          <w:rFonts w:cs="IPAexMincho"/>
          <w:kern w:val="0"/>
          <w:sz w:val="22"/>
          <w:szCs w:val="21"/>
        </w:rPr>
        <w:t>）</w:t>
      </w:r>
    </w:p>
    <w:sectPr w:rsidR="002A5288" w:rsidRPr="00DB26AF" w:rsidSect="007E414C">
      <w:footerReference w:type="default" r:id="rId7"/>
      <w:pgSz w:w="11906" w:h="16838"/>
      <w:pgMar w:top="720" w:right="720" w:bottom="720" w:left="720" w:header="851" w:footer="1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721A" w14:textId="77777777" w:rsidR="006C0C4F" w:rsidRDefault="006C0C4F" w:rsidP="008E148C">
      <w:r>
        <w:separator/>
      </w:r>
    </w:p>
  </w:endnote>
  <w:endnote w:type="continuationSeparator" w:id="0">
    <w:p w14:paraId="2736CC8D" w14:textId="77777777" w:rsidR="006C0C4F" w:rsidRDefault="006C0C4F" w:rsidP="008E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MBX12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IPAexMincho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3683" w14:textId="77777777" w:rsidR="00527255" w:rsidRDefault="00527255">
    <w:pPr>
      <w:pStyle w:val="a7"/>
      <w:jc w:val="center"/>
    </w:pPr>
  </w:p>
  <w:p w14:paraId="6C8C12FC" w14:textId="77777777" w:rsidR="00527255" w:rsidRDefault="005272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6637" w14:textId="77777777" w:rsidR="006C0C4F" w:rsidRDefault="006C0C4F" w:rsidP="008E148C">
      <w:r>
        <w:separator/>
      </w:r>
    </w:p>
  </w:footnote>
  <w:footnote w:type="continuationSeparator" w:id="0">
    <w:p w14:paraId="33734C25" w14:textId="77777777" w:rsidR="006C0C4F" w:rsidRDefault="006C0C4F" w:rsidP="008E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44C96"/>
    <w:multiLevelType w:val="hybridMultilevel"/>
    <w:tmpl w:val="BBAEB2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998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4"/>
    <w:rsid w:val="00016D7C"/>
    <w:rsid w:val="000205AA"/>
    <w:rsid w:val="000352C0"/>
    <w:rsid w:val="00065C5F"/>
    <w:rsid w:val="00073D95"/>
    <w:rsid w:val="00075642"/>
    <w:rsid w:val="00090802"/>
    <w:rsid w:val="000A4F4B"/>
    <w:rsid w:val="000B26B9"/>
    <w:rsid w:val="000C564F"/>
    <w:rsid w:val="000D54AA"/>
    <w:rsid w:val="000F64B2"/>
    <w:rsid w:val="00107D0A"/>
    <w:rsid w:val="0011556D"/>
    <w:rsid w:val="0014095D"/>
    <w:rsid w:val="00156BFB"/>
    <w:rsid w:val="0017341A"/>
    <w:rsid w:val="00186AE9"/>
    <w:rsid w:val="001B64BF"/>
    <w:rsid w:val="001C5E9B"/>
    <w:rsid w:val="001E7547"/>
    <w:rsid w:val="0020559C"/>
    <w:rsid w:val="00207B42"/>
    <w:rsid w:val="002220A5"/>
    <w:rsid w:val="00237994"/>
    <w:rsid w:val="002457C8"/>
    <w:rsid w:val="00272BA6"/>
    <w:rsid w:val="002855EC"/>
    <w:rsid w:val="002A5288"/>
    <w:rsid w:val="002B69DE"/>
    <w:rsid w:val="002D3D7C"/>
    <w:rsid w:val="002D5EB3"/>
    <w:rsid w:val="002E2CB2"/>
    <w:rsid w:val="0030204F"/>
    <w:rsid w:val="00313A5F"/>
    <w:rsid w:val="00322857"/>
    <w:rsid w:val="00373B5B"/>
    <w:rsid w:val="003842EA"/>
    <w:rsid w:val="00385F0D"/>
    <w:rsid w:val="003A258E"/>
    <w:rsid w:val="003B1F94"/>
    <w:rsid w:val="003D7ED2"/>
    <w:rsid w:val="003E25FF"/>
    <w:rsid w:val="003E3106"/>
    <w:rsid w:val="00403C73"/>
    <w:rsid w:val="004053F6"/>
    <w:rsid w:val="00405A79"/>
    <w:rsid w:val="00414445"/>
    <w:rsid w:val="00436BA7"/>
    <w:rsid w:val="0044203A"/>
    <w:rsid w:val="00443A0B"/>
    <w:rsid w:val="00444AB4"/>
    <w:rsid w:val="004477FD"/>
    <w:rsid w:val="00455266"/>
    <w:rsid w:val="004A0DB3"/>
    <w:rsid w:val="004B64CB"/>
    <w:rsid w:val="004B6D21"/>
    <w:rsid w:val="004E2DBC"/>
    <w:rsid w:val="005000F2"/>
    <w:rsid w:val="005018A4"/>
    <w:rsid w:val="00527255"/>
    <w:rsid w:val="00533430"/>
    <w:rsid w:val="005377B4"/>
    <w:rsid w:val="00540CD1"/>
    <w:rsid w:val="00557677"/>
    <w:rsid w:val="00563BEA"/>
    <w:rsid w:val="00581E06"/>
    <w:rsid w:val="00582DB9"/>
    <w:rsid w:val="00591E1A"/>
    <w:rsid w:val="00594CD1"/>
    <w:rsid w:val="00597CFA"/>
    <w:rsid w:val="005B5542"/>
    <w:rsid w:val="005D7EF8"/>
    <w:rsid w:val="005F4B43"/>
    <w:rsid w:val="006017BB"/>
    <w:rsid w:val="00604106"/>
    <w:rsid w:val="006069CA"/>
    <w:rsid w:val="00610484"/>
    <w:rsid w:val="00610E9B"/>
    <w:rsid w:val="00610EDC"/>
    <w:rsid w:val="00610FE3"/>
    <w:rsid w:val="0062793B"/>
    <w:rsid w:val="00627B07"/>
    <w:rsid w:val="0063472D"/>
    <w:rsid w:val="00644425"/>
    <w:rsid w:val="00645687"/>
    <w:rsid w:val="006626E4"/>
    <w:rsid w:val="00666710"/>
    <w:rsid w:val="00683E85"/>
    <w:rsid w:val="006A6343"/>
    <w:rsid w:val="006B335C"/>
    <w:rsid w:val="006C0C4F"/>
    <w:rsid w:val="006D3A5C"/>
    <w:rsid w:val="006E0379"/>
    <w:rsid w:val="006E4440"/>
    <w:rsid w:val="006F0A76"/>
    <w:rsid w:val="006F111A"/>
    <w:rsid w:val="006F16DB"/>
    <w:rsid w:val="006F44FD"/>
    <w:rsid w:val="007074C9"/>
    <w:rsid w:val="007136CC"/>
    <w:rsid w:val="00733BC3"/>
    <w:rsid w:val="00741B0C"/>
    <w:rsid w:val="00744F84"/>
    <w:rsid w:val="0075133E"/>
    <w:rsid w:val="00756D48"/>
    <w:rsid w:val="00761DF4"/>
    <w:rsid w:val="007636BA"/>
    <w:rsid w:val="007825D1"/>
    <w:rsid w:val="007B3A46"/>
    <w:rsid w:val="007C74E0"/>
    <w:rsid w:val="007E3FD8"/>
    <w:rsid w:val="007E414C"/>
    <w:rsid w:val="007F285C"/>
    <w:rsid w:val="007F46EC"/>
    <w:rsid w:val="00806B30"/>
    <w:rsid w:val="0081254E"/>
    <w:rsid w:val="00842E90"/>
    <w:rsid w:val="00847CE1"/>
    <w:rsid w:val="00877054"/>
    <w:rsid w:val="00883ECD"/>
    <w:rsid w:val="008A797B"/>
    <w:rsid w:val="008C6512"/>
    <w:rsid w:val="008D78F0"/>
    <w:rsid w:val="008E148C"/>
    <w:rsid w:val="008E2045"/>
    <w:rsid w:val="008E780F"/>
    <w:rsid w:val="008F560C"/>
    <w:rsid w:val="00922593"/>
    <w:rsid w:val="00953B48"/>
    <w:rsid w:val="0097446E"/>
    <w:rsid w:val="00977D23"/>
    <w:rsid w:val="009D5330"/>
    <w:rsid w:val="009D61D3"/>
    <w:rsid w:val="009E0419"/>
    <w:rsid w:val="00A053E7"/>
    <w:rsid w:val="00A134EF"/>
    <w:rsid w:val="00A44BE1"/>
    <w:rsid w:val="00A46900"/>
    <w:rsid w:val="00A51E5D"/>
    <w:rsid w:val="00A668AA"/>
    <w:rsid w:val="00AA45E2"/>
    <w:rsid w:val="00AB2EEA"/>
    <w:rsid w:val="00AC46C9"/>
    <w:rsid w:val="00AF1DC0"/>
    <w:rsid w:val="00AF3E10"/>
    <w:rsid w:val="00B06068"/>
    <w:rsid w:val="00B10C08"/>
    <w:rsid w:val="00B1257F"/>
    <w:rsid w:val="00B13C09"/>
    <w:rsid w:val="00B260A9"/>
    <w:rsid w:val="00B3027D"/>
    <w:rsid w:val="00B3264B"/>
    <w:rsid w:val="00B34FC1"/>
    <w:rsid w:val="00B53BC4"/>
    <w:rsid w:val="00B54759"/>
    <w:rsid w:val="00B85683"/>
    <w:rsid w:val="00BB4E96"/>
    <w:rsid w:val="00BC03C8"/>
    <w:rsid w:val="00BC5036"/>
    <w:rsid w:val="00BD2D5D"/>
    <w:rsid w:val="00BE4368"/>
    <w:rsid w:val="00BE7096"/>
    <w:rsid w:val="00BF406E"/>
    <w:rsid w:val="00BF45C5"/>
    <w:rsid w:val="00C0765C"/>
    <w:rsid w:val="00C37957"/>
    <w:rsid w:val="00C57C5F"/>
    <w:rsid w:val="00C62B4F"/>
    <w:rsid w:val="00CA4776"/>
    <w:rsid w:val="00CC7034"/>
    <w:rsid w:val="00CD522D"/>
    <w:rsid w:val="00CF0E93"/>
    <w:rsid w:val="00CF53A7"/>
    <w:rsid w:val="00D0708A"/>
    <w:rsid w:val="00D1676A"/>
    <w:rsid w:val="00D2463C"/>
    <w:rsid w:val="00D5073E"/>
    <w:rsid w:val="00D606F4"/>
    <w:rsid w:val="00D75053"/>
    <w:rsid w:val="00D77DB8"/>
    <w:rsid w:val="00D85154"/>
    <w:rsid w:val="00D93296"/>
    <w:rsid w:val="00D935A6"/>
    <w:rsid w:val="00DA27B0"/>
    <w:rsid w:val="00DB26AF"/>
    <w:rsid w:val="00DC22D8"/>
    <w:rsid w:val="00DC7FFB"/>
    <w:rsid w:val="00DD373A"/>
    <w:rsid w:val="00DD4A66"/>
    <w:rsid w:val="00DF13BE"/>
    <w:rsid w:val="00E2317A"/>
    <w:rsid w:val="00E444F7"/>
    <w:rsid w:val="00E532B6"/>
    <w:rsid w:val="00E70808"/>
    <w:rsid w:val="00E73EC0"/>
    <w:rsid w:val="00E760FD"/>
    <w:rsid w:val="00EC0E22"/>
    <w:rsid w:val="00EF2AAA"/>
    <w:rsid w:val="00F32BCB"/>
    <w:rsid w:val="00F35528"/>
    <w:rsid w:val="00F71950"/>
    <w:rsid w:val="00F87FAB"/>
    <w:rsid w:val="00F95933"/>
    <w:rsid w:val="00FB4000"/>
    <w:rsid w:val="00FB54BD"/>
    <w:rsid w:val="00FC471F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7F9C6"/>
  <w15:docId w15:val="{7DC59105-0A0B-4136-AE68-214AABF1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2457C8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2457C8"/>
  </w:style>
  <w:style w:type="paragraph" w:styleId="a5">
    <w:name w:val="header"/>
    <w:basedOn w:val="a"/>
    <w:link w:val="a6"/>
    <w:uiPriority w:val="99"/>
    <w:unhideWhenUsed/>
    <w:rsid w:val="008E1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148C"/>
  </w:style>
  <w:style w:type="paragraph" w:styleId="a7">
    <w:name w:val="footer"/>
    <w:basedOn w:val="a"/>
    <w:link w:val="a8"/>
    <w:uiPriority w:val="99"/>
    <w:unhideWhenUsed/>
    <w:rsid w:val="008E1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148C"/>
  </w:style>
  <w:style w:type="character" w:styleId="a9">
    <w:name w:val="Hyperlink"/>
    <w:basedOn w:val="a0"/>
    <w:uiPriority w:val="99"/>
    <w:unhideWhenUsed/>
    <w:rsid w:val="00207B4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F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C0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03C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62B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2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0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4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8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87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01365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64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65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6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5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4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259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793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115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111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227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376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988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7111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3338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9641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187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4317741"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150"/>
                                                                                                                      <w:marTop w:val="50"/>
                                                                                                                      <w:marBottom w:val="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73468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7382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42487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41203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03663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7719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707435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85798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81607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7965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1636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</dc:creator>
  <cp:lastModifiedBy>t071983</cp:lastModifiedBy>
  <cp:revision>30</cp:revision>
  <cp:lastPrinted>2021-05-10T06:23:00Z</cp:lastPrinted>
  <dcterms:created xsi:type="dcterms:W3CDTF">2018-05-07T03:23:00Z</dcterms:created>
  <dcterms:modified xsi:type="dcterms:W3CDTF">2023-05-02T02:34:00Z</dcterms:modified>
</cp:coreProperties>
</file>